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319C9" w14:textId="4EBADF02" w:rsidR="00565D81" w:rsidRPr="005D2D21" w:rsidRDefault="008D0031" w:rsidP="00B51B96">
      <w:pPr>
        <w:ind w:right="324"/>
        <w:jc w:val="center"/>
        <w:rPr>
          <w:rFonts w:asciiTheme="minorHAnsi" w:hAnsiTheme="minorHAnsi" w:cstheme="minorHAnsi"/>
          <w:b/>
          <w:sz w:val="28"/>
          <w:szCs w:val="28"/>
        </w:rPr>
      </w:pPr>
      <w:r w:rsidRPr="005D2D21">
        <w:rPr>
          <w:rFonts w:asciiTheme="minorHAnsi" w:hAnsiTheme="minorHAnsi" w:cstheme="minorHAnsi"/>
          <w:b/>
          <w:sz w:val="28"/>
          <w:szCs w:val="28"/>
        </w:rPr>
        <w:t xml:space="preserve">                                                                                                                                       </w:t>
      </w:r>
    </w:p>
    <w:p w14:paraId="29D5FBE0" w14:textId="2F3044E6" w:rsidR="00B51B96" w:rsidRPr="005D2D21" w:rsidRDefault="00B51B96" w:rsidP="00B51B96">
      <w:pPr>
        <w:ind w:right="324"/>
        <w:jc w:val="center"/>
        <w:rPr>
          <w:rFonts w:asciiTheme="minorHAnsi" w:hAnsiTheme="minorHAnsi" w:cstheme="minorHAnsi"/>
          <w:b/>
        </w:rPr>
      </w:pPr>
      <w:r w:rsidRPr="005D2D21">
        <w:rPr>
          <w:rFonts w:asciiTheme="minorHAnsi" w:hAnsiTheme="minorHAnsi" w:cstheme="minorHAnsi"/>
          <w:b/>
          <w:sz w:val="28"/>
          <w:szCs w:val="28"/>
        </w:rPr>
        <w:t xml:space="preserve">There was </w:t>
      </w:r>
      <w:r w:rsidR="00793149">
        <w:rPr>
          <w:rFonts w:asciiTheme="minorHAnsi" w:hAnsiTheme="minorHAnsi" w:cstheme="minorHAnsi"/>
          <w:b/>
          <w:sz w:val="28"/>
          <w:szCs w:val="28"/>
        </w:rPr>
        <w:t>the Annual</w:t>
      </w:r>
      <w:r w:rsidRPr="005D2D21">
        <w:rPr>
          <w:rFonts w:asciiTheme="minorHAnsi" w:hAnsiTheme="minorHAnsi" w:cstheme="minorHAnsi"/>
          <w:b/>
          <w:sz w:val="28"/>
          <w:szCs w:val="28"/>
        </w:rPr>
        <w:t xml:space="preserve"> meeting of Lapford Parish Council on Tuesday </w:t>
      </w:r>
      <w:r w:rsidR="00992BA0" w:rsidRPr="005D2D21">
        <w:rPr>
          <w:rFonts w:asciiTheme="minorHAnsi" w:hAnsiTheme="minorHAnsi" w:cstheme="minorHAnsi"/>
          <w:b/>
          <w:sz w:val="28"/>
          <w:szCs w:val="28"/>
        </w:rPr>
        <w:t>1</w:t>
      </w:r>
      <w:r w:rsidR="00793149">
        <w:rPr>
          <w:rFonts w:asciiTheme="minorHAnsi" w:hAnsiTheme="minorHAnsi" w:cstheme="minorHAnsi"/>
          <w:b/>
          <w:sz w:val="28"/>
          <w:szCs w:val="28"/>
        </w:rPr>
        <w:t>3</w:t>
      </w:r>
      <w:r w:rsidR="00CC5307" w:rsidRPr="005D2D21">
        <w:rPr>
          <w:rFonts w:asciiTheme="minorHAnsi" w:hAnsiTheme="minorHAnsi" w:cstheme="minorHAnsi"/>
          <w:b/>
          <w:sz w:val="28"/>
          <w:szCs w:val="28"/>
          <w:vertAlign w:val="superscript"/>
        </w:rPr>
        <w:t>th</w:t>
      </w:r>
      <w:r w:rsidR="00A90F84" w:rsidRPr="005D2D21">
        <w:rPr>
          <w:rFonts w:asciiTheme="minorHAnsi" w:hAnsiTheme="minorHAnsi" w:cstheme="minorHAnsi"/>
          <w:b/>
          <w:sz w:val="28"/>
          <w:szCs w:val="28"/>
        </w:rPr>
        <w:t xml:space="preserve"> </w:t>
      </w:r>
      <w:r w:rsidR="00793149">
        <w:rPr>
          <w:rFonts w:asciiTheme="minorHAnsi" w:hAnsiTheme="minorHAnsi" w:cstheme="minorHAnsi"/>
          <w:b/>
          <w:sz w:val="28"/>
          <w:szCs w:val="28"/>
        </w:rPr>
        <w:t>May</w:t>
      </w:r>
      <w:r w:rsidRPr="005D2D21">
        <w:rPr>
          <w:rFonts w:asciiTheme="minorHAnsi" w:hAnsiTheme="minorHAnsi" w:cstheme="minorHAnsi"/>
          <w:b/>
          <w:sz w:val="28"/>
          <w:szCs w:val="28"/>
        </w:rPr>
        <w:t xml:space="preserve"> 202</w:t>
      </w:r>
      <w:r w:rsidR="00ED53DB" w:rsidRPr="005D2D21">
        <w:rPr>
          <w:rFonts w:asciiTheme="minorHAnsi" w:hAnsiTheme="minorHAnsi" w:cstheme="minorHAnsi"/>
          <w:b/>
          <w:sz w:val="28"/>
          <w:szCs w:val="28"/>
        </w:rPr>
        <w:t>5</w:t>
      </w:r>
      <w:r w:rsidRPr="005D2D21">
        <w:rPr>
          <w:rFonts w:asciiTheme="minorHAnsi" w:hAnsiTheme="minorHAnsi" w:cstheme="minorHAnsi"/>
          <w:b/>
          <w:sz w:val="28"/>
          <w:szCs w:val="28"/>
        </w:rPr>
        <w:t xml:space="preserve"> at 7.30pm held in the Orchard Centre, Lapford</w:t>
      </w:r>
    </w:p>
    <w:p w14:paraId="112C8636" w14:textId="77777777" w:rsidR="00B51B96" w:rsidRPr="005D2D21" w:rsidRDefault="00B51B96" w:rsidP="00B51B96">
      <w:pPr>
        <w:ind w:left="145" w:right="324"/>
        <w:jc w:val="center"/>
        <w:rPr>
          <w:rFonts w:asciiTheme="minorHAnsi" w:hAnsiTheme="minorHAnsi" w:cstheme="minorHAnsi"/>
          <w:b/>
        </w:rPr>
      </w:pPr>
    </w:p>
    <w:p w14:paraId="7425842E" w14:textId="28B5FDC1" w:rsidR="00B51B96" w:rsidRPr="005D2D21" w:rsidRDefault="00B51B96" w:rsidP="00B51B96">
      <w:pPr>
        <w:ind w:left="145" w:right="324"/>
        <w:rPr>
          <w:rFonts w:asciiTheme="minorHAnsi" w:hAnsiTheme="minorHAnsi" w:cstheme="minorHAnsi"/>
          <w:bCs/>
        </w:rPr>
      </w:pPr>
      <w:r w:rsidRPr="005D2D21">
        <w:rPr>
          <w:rFonts w:asciiTheme="minorHAnsi" w:hAnsiTheme="minorHAnsi" w:cstheme="minorHAnsi"/>
          <w:b/>
        </w:rPr>
        <w:t xml:space="preserve">Members Present: </w:t>
      </w:r>
      <w:r w:rsidRPr="005D2D21">
        <w:rPr>
          <w:rFonts w:asciiTheme="minorHAnsi" w:hAnsiTheme="minorHAnsi" w:cstheme="minorHAnsi"/>
          <w:bCs/>
        </w:rPr>
        <w:t xml:space="preserve">Cllrs </w:t>
      </w:r>
      <w:r w:rsidR="0087740A">
        <w:rPr>
          <w:rFonts w:asciiTheme="minorHAnsi" w:hAnsiTheme="minorHAnsi" w:cstheme="minorHAnsi"/>
          <w:bCs/>
        </w:rPr>
        <w:t xml:space="preserve">Julie Down; </w:t>
      </w:r>
      <w:r w:rsidRPr="005D2D21">
        <w:rPr>
          <w:rFonts w:asciiTheme="minorHAnsi" w:hAnsiTheme="minorHAnsi" w:cstheme="minorHAnsi"/>
          <w:bCs/>
        </w:rPr>
        <w:t>Sue Briant-Evans;</w:t>
      </w:r>
      <w:r w:rsidR="00977F62" w:rsidRPr="005D2D21">
        <w:rPr>
          <w:rFonts w:asciiTheme="minorHAnsi" w:hAnsiTheme="minorHAnsi" w:cstheme="minorHAnsi"/>
          <w:bCs/>
        </w:rPr>
        <w:t xml:space="preserve"> </w:t>
      </w:r>
      <w:r w:rsidR="00C409C5" w:rsidRPr="005D2D21">
        <w:rPr>
          <w:rFonts w:asciiTheme="minorHAnsi" w:hAnsiTheme="minorHAnsi" w:cstheme="minorHAnsi"/>
          <w:bCs/>
        </w:rPr>
        <w:t>Bill Graham</w:t>
      </w:r>
      <w:r w:rsidR="00977965" w:rsidRPr="005D2D21">
        <w:rPr>
          <w:rFonts w:asciiTheme="minorHAnsi" w:hAnsiTheme="minorHAnsi" w:cstheme="minorHAnsi"/>
          <w:bCs/>
        </w:rPr>
        <w:t xml:space="preserve">; </w:t>
      </w:r>
      <w:r w:rsidR="00673033" w:rsidRPr="005D2D21">
        <w:rPr>
          <w:rFonts w:asciiTheme="minorHAnsi" w:hAnsiTheme="minorHAnsi" w:cstheme="minorHAnsi"/>
          <w:bCs/>
        </w:rPr>
        <w:t>Steve Fletcher;</w:t>
      </w:r>
      <w:r w:rsidR="001F09A9" w:rsidRPr="005D2D21">
        <w:rPr>
          <w:rFonts w:asciiTheme="minorHAnsi" w:hAnsiTheme="minorHAnsi" w:cstheme="minorHAnsi"/>
          <w:bCs/>
        </w:rPr>
        <w:t xml:space="preserve"> </w:t>
      </w:r>
      <w:r w:rsidR="00992BA0" w:rsidRPr="005D2D21">
        <w:rPr>
          <w:rFonts w:asciiTheme="minorHAnsi" w:hAnsiTheme="minorHAnsi" w:cstheme="minorHAnsi"/>
          <w:bCs/>
        </w:rPr>
        <w:t>Roy Andrews</w:t>
      </w:r>
      <w:r w:rsidR="00ED53DB" w:rsidRPr="005D2D21">
        <w:rPr>
          <w:rFonts w:asciiTheme="minorHAnsi" w:hAnsiTheme="minorHAnsi" w:cstheme="minorHAnsi"/>
          <w:bCs/>
        </w:rPr>
        <w:t>; Peter Heal</w:t>
      </w:r>
      <w:r w:rsidR="00FD09FE">
        <w:rPr>
          <w:rFonts w:asciiTheme="minorHAnsi" w:hAnsiTheme="minorHAnsi" w:cstheme="minorHAnsi"/>
          <w:bCs/>
        </w:rPr>
        <w:t>, Alec Shapland.</w:t>
      </w:r>
    </w:p>
    <w:p w14:paraId="5E4CCC40" w14:textId="77777777" w:rsidR="00B51B96" w:rsidRPr="005D2D21" w:rsidRDefault="00B51B96" w:rsidP="00B51B96">
      <w:pPr>
        <w:ind w:left="145" w:right="324"/>
        <w:rPr>
          <w:rFonts w:asciiTheme="minorHAnsi" w:hAnsiTheme="minorHAnsi" w:cstheme="minorHAnsi"/>
          <w:bCs/>
        </w:rPr>
      </w:pPr>
    </w:p>
    <w:p w14:paraId="434490B0" w14:textId="5CEE16BA" w:rsidR="00B51B96" w:rsidRPr="005D2D21" w:rsidRDefault="00B51B96" w:rsidP="00B51B96">
      <w:pPr>
        <w:ind w:left="145" w:right="324"/>
        <w:rPr>
          <w:rFonts w:asciiTheme="minorHAnsi" w:hAnsiTheme="minorHAnsi" w:cstheme="minorHAnsi"/>
          <w:b/>
        </w:rPr>
      </w:pPr>
      <w:r w:rsidRPr="005D2D21">
        <w:rPr>
          <w:rFonts w:asciiTheme="minorHAnsi" w:hAnsiTheme="minorHAnsi" w:cstheme="minorHAnsi"/>
          <w:b/>
        </w:rPr>
        <w:t xml:space="preserve">Also Present: </w:t>
      </w:r>
      <w:r w:rsidR="0087740A">
        <w:rPr>
          <w:rFonts w:asciiTheme="minorHAnsi" w:hAnsiTheme="minorHAnsi" w:cstheme="minorHAnsi"/>
          <w:bCs/>
        </w:rPr>
        <w:t>District Cllr. Steve Keable</w:t>
      </w:r>
      <w:r w:rsidR="00C46FC5">
        <w:rPr>
          <w:rFonts w:asciiTheme="minorHAnsi" w:hAnsiTheme="minorHAnsi" w:cstheme="minorHAnsi"/>
          <w:bCs/>
        </w:rPr>
        <w:t>.</w:t>
      </w:r>
    </w:p>
    <w:p w14:paraId="386F76D2" w14:textId="77777777" w:rsidR="00B51B96" w:rsidRPr="005D2D21" w:rsidRDefault="00B51B96" w:rsidP="00B51B96">
      <w:pPr>
        <w:ind w:left="145" w:right="324"/>
        <w:rPr>
          <w:rFonts w:asciiTheme="minorHAnsi" w:hAnsiTheme="minorHAnsi" w:cstheme="minorHAnsi"/>
          <w:b/>
        </w:rPr>
      </w:pPr>
    </w:p>
    <w:p w14:paraId="272E29B0" w14:textId="260DBBBD" w:rsidR="00B51B96" w:rsidRPr="005D2D21" w:rsidRDefault="00B51B96" w:rsidP="00B51B96">
      <w:pPr>
        <w:ind w:left="145" w:right="324"/>
        <w:rPr>
          <w:rFonts w:asciiTheme="minorHAnsi" w:hAnsiTheme="minorHAnsi" w:cstheme="minorHAnsi"/>
          <w:bCs/>
        </w:rPr>
      </w:pPr>
      <w:r w:rsidRPr="005D2D21">
        <w:rPr>
          <w:rFonts w:asciiTheme="minorHAnsi" w:hAnsiTheme="minorHAnsi" w:cstheme="minorHAnsi"/>
          <w:b/>
        </w:rPr>
        <w:t>In attendance:</w:t>
      </w:r>
      <w:r w:rsidRPr="005D2D21">
        <w:rPr>
          <w:rFonts w:asciiTheme="minorHAnsi" w:hAnsiTheme="minorHAnsi" w:cstheme="minorHAnsi"/>
          <w:bCs/>
        </w:rPr>
        <w:t xml:space="preserve"> Rob Martin (Clerk)</w:t>
      </w:r>
      <w:r w:rsidR="00A225F5" w:rsidRPr="005D2D21">
        <w:rPr>
          <w:rFonts w:asciiTheme="minorHAnsi" w:hAnsiTheme="minorHAnsi" w:cstheme="minorHAnsi"/>
          <w:bCs/>
        </w:rPr>
        <w:t>.</w:t>
      </w:r>
    </w:p>
    <w:p w14:paraId="3101FEC9" w14:textId="53E580CE" w:rsidR="00B51B96" w:rsidRPr="005D2D21" w:rsidRDefault="00B51B96" w:rsidP="00B51B96">
      <w:pPr>
        <w:ind w:left="145" w:right="324"/>
        <w:rPr>
          <w:rFonts w:asciiTheme="minorHAnsi" w:hAnsiTheme="minorHAnsi" w:cstheme="minorHAnsi"/>
          <w:b/>
        </w:rPr>
      </w:pPr>
    </w:p>
    <w:p w14:paraId="34982130" w14:textId="59C3C6C8" w:rsidR="00B51B96" w:rsidRPr="005D2D21" w:rsidRDefault="00B51B96" w:rsidP="00B51B96">
      <w:pPr>
        <w:ind w:left="145" w:right="324"/>
        <w:rPr>
          <w:rFonts w:asciiTheme="minorHAnsi" w:hAnsiTheme="minorHAnsi" w:cstheme="minorHAnsi"/>
          <w:bCs/>
        </w:rPr>
      </w:pPr>
      <w:r w:rsidRPr="005D2D21">
        <w:rPr>
          <w:rFonts w:asciiTheme="minorHAnsi" w:hAnsiTheme="minorHAnsi" w:cstheme="minorHAnsi"/>
          <w:b/>
        </w:rPr>
        <w:t xml:space="preserve">Others: </w:t>
      </w:r>
      <w:r w:rsidRPr="005D2D21">
        <w:rPr>
          <w:rFonts w:asciiTheme="minorHAnsi" w:hAnsiTheme="minorHAnsi" w:cstheme="minorHAnsi"/>
          <w:bCs/>
        </w:rPr>
        <w:t xml:space="preserve"> </w:t>
      </w:r>
      <w:r w:rsidR="00C45AFC">
        <w:rPr>
          <w:rFonts w:asciiTheme="minorHAnsi" w:hAnsiTheme="minorHAnsi" w:cstheme="minorHAnsi"/>
          <w:bCs/>
        </w:rPr>
        <w:t>Three</w:t>
      </w:r>
      <w:r w:rsidR="00C409C5" w:rsidRPr="005D2D21">
        <w:rPr>
          <w:rFonts w:asciiTheme="minorHAnsi" w:hAnsiTheme="minorHAnsi" w:cstheme="minorHAnsi"/>
          <w:bCs/>
        </w:rPr>
        <w:t xml:space="preserve"> </w:t>
      </w:r>
      <w:r w:rsidRPr="005D2D21">
        <w:rPr>
          <w:rFonts w:asciiTheme="minorHAnsi" w:hAnsiTheme="minorHAnsi" w:cstheme="minorHAnsi"/>
          <w:bCs/>
        </w:rPr>
        <w:t>member</w:t>
      </w:r>
      <w:r w:rsidR="00A225F5" w:rsidRPr="005D2D21">
        <w:rPr>
          <w:rFonts w:asciiTheme="minorHAnsi" w:hAnsiTheme="minorHAnsi" w:cstheme="minorHAnsi"/>
          <w:bCs/>
        </w:rPr>
        <w:t>s</w:t>
      </w:r>
      <w:r w:rsidRPr="005D2D21">
        <w:rPr>
          <w:rFonts w:asciiTheme="minorHAnsi" w:hAnsiTheme="minorHAnsi" w:cstheme="minorHAnsi"/>
          <w:bCs/>
        </w:rPr>
        <w:t xml:space="preserve"> of the public.</w:t>
      </w:r>
    </w:p>
    <w:p w14:paraId="4B3E02CE" w14:textId="77777777" w:rsidR="00B51B96" w:rsidRDefault="00B51B96" w:rsidP="00B51B96">
      <w:pPr>
        <w:ind w:left="145" w:right="324"/>
        <w:jc w:val="center"/>
        <w:rPr>
          <w:rFonts w:asciiTheme="minorHAnsi" w:hAnsiTheme="minorHAnsi" w:cstheme="minorHAnsi"/>
          <w:b/>
          <w:sz w:val="28"/>
        </w:rPr>
      </w:pPr>
      <w:r w:rsidRPr="005D2D21">
        <w:rPr>
          <w:rFonts w:asciiTheme="minorHAnsi" w:hAnsiTheme="minorHAnsi" w:cstheme="minorHAnsi"/>
          <w:b/>
          <w:sz w:val="28"/>
        </w:rPr>
        <w:t>MINUTES</w:t>
      </w:r>
    </w:p>
    <w:p w14:paraId="15ABFE20" w14:textId="77777777" w:rsidR="0087740A" w:rsidRDefault="0087740A" w:rsidP="00B51B96">
      <w:pPr>
        <w:ind w:left="145" w:right="324"/>
        <w:jc w:val="center"/>
        <w:rPr>
          <w:rFonts w:asciiTheme="minorHAnsi" w:hAnsiTheme="minorHAnsi" w:cstheme="minorHAnsi"/>
          <w:b/>
          <w:sz w:val="28"/>
        </w:rPr>
      </w:pPr>
    </w:p>
    <w:tbl>
      <w:tblPr>
        <w:tblStyle w:val="TableGrid1"/>
        <w:tblW w:w="96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510"/>
      </w:tblGrid>
      <w:tr w:rsidR="00793149" w:rsidRPr="00793149" w14:paraId="4047E21D" w14:textId="77777777" w:rsidTr="00F56F03">
        <w:tc>
          <w:tcPr>
            <w:tcW w:w="1135" w:type="dxa"/>
            <w:hideMark/>
          </w:tcPr>
          <w:p w14:paraId="6F16A8E8"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2526-001</w:t>
            </w:r>
          </w:p>
        </w:tc>
        <w:tc>
          <w:tcPr>
            <w:tcW w:w="8510" w:type="dxa"/>
          </w:tcPr>
          <w:p w14:paraId="535AC98F"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ELECTION OF CHAIRMAN</w:t>
            </w:r>
          </w:p>
          <w:p w14:paraId="3C62D0F7" w14:textId="77777777" w:rsidR="00793149" w:rsidRDefault="00C45AFC" w:rsidP="00793149">
            <w:pPr>
              <w:spacing w:before="1"/>
              <w:rPr>
                <w:rFonts w:ascii="Calibri" w:hAnsi="Calibri" w:cs="Calibri"/>
                <w:bCs/>
                <w:lang w:val="en-US" w:eastAsia="en-US"/>
              </w:rPr>
            </w:pPr>
            <w:r>
              <w:rPr>
                <w:rFonts w:ascii="Calibri" w:hAnsi="Calibri" w:cs="Calibri"/>
                <w:bCs/>
                <w:lang w:val="en-US" w:eastAsia="en-US"/>
              </w:rPr>
              <w:t xml:space="preserve">On a proposal by Cllr. Heal, seconded by Cllr. Graham it was </w:t>
            </w:r>
            <w:r>
              <w:rPr>
                <w:rFonts w:ascii="Calibri" w:hAnsi="Calibri" w:cs="Calibri"/>
                <w:b/>
                <w:lang w:val="en-US" w:eastAsia="en-US"/>
              </w:rPr>
              <w:t xml:space="preserve">Resolved </w:t>
            </w:r>
            <w:r>
              <w:rPr>
                <w:rFonts w:ascii="Calibri" w:hAnsi="Calibri" w:cs="Calibri"/>
                <w:bCs/>
                <w:lang w:val="en-US" w:eastAsia="en-US"/>
              </w:rPr>
              <w:t>that Cllr. Down would be Chairman for the coming year.</w:t>
            </w:r>
          </w:p>
          <w:p w14:paraId="00E08480" w14:textId="2DCB63C5" w:rsidR="00C45AFC" w:rsidRPr="00793149" w:rsidRDefault="00C45AFC" w:rsidP="00793149">
            <w:pPr>
              <w:spacing w:before="1"/>
              <w:rPr>
                <w:rFonts w:ascii="Calibri" w:hAnsi="Calibri" w:cs="Calibri"/>
                <w:bCs/>
                <w:lang w:val="en-US" w:eastAsia="en-US"/>
              </w:rPr>
            </w:pPr>
          </w:p>
        </w:tc>
      </w:tr>
      <w:tr w:rsidR="00793149" w:rsidRPr="00793149" w14:paraId="543EEB51" w14:textId="77777777" w:rsidTr="00F56F03">
        <w:tc>
          <w:tcPr>
            <w:tcW w:w="1135" w:type="dxa"/>
            <w:hideMark/>
          </w:tcPr>
          <w:p w14:paraId="20BA548B"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2526-002</w:t>
            </w:r>
          </w:p>
        </w:tc>
        <w:tc>
          <w:tcPr>
            <w:tcW w:w="8510" w:type="dxa"/>
          </w:tcPr>
          <w:p w14:paraId="274A2DEB"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ELECTION OF VICE-CHAIRMAN</w:t>
            </w:r>
          </w:p>
          <w:p w14:paraId="6D9E2974" w14:textId="246D21B0" w:rsidR="00C45AFC" w:rsidRDefault="00C45AFC" w:rsidP="00C45AFC">
            <w:pPr>
              <w:spacing w:before="1"/>
              <w:rPr>
                <w:rFonts w:ascii="Calibri" w:hAnsi="Calibri" w:cs="Calibri"/>
                <w:bCs/>
                <w:lang w:val="en-US" w:eastAsia="en-US"/>
              </w:rPr>
            </w:pPr>
            <w:r>
              <w:rPr>
                <w:rFonts w:ascii="Calibri" w:hAnsi="Calibri" w:cs="Calibri"/>
                <w:bCs/>
                <w:lang w:val="en-US" w:eastAsia="en-US"/>
              </w:rPr>
              <w:t xml:space="preserve">On a proposal by Cllr. Heal, seconded by Cllr. Graham it was </w:t>
            </w:r>
            <w:r>
              <w:rPr>
                <w:rFonts w:ascii="Calibri" w:hAnsi="Calibri" w:cs="Calibri"/>
                <w:b/>
                <w:lang w:val="en-US" w:eastAsia="en-US"/>
              </w:rPr>
              <w:t xml:space="preserve">Resolved </w:t>
            </w:r>
            <w:r>
              <w:rPr>
                <w:rFonts w:ascii="Calibri" w:hAnsi="Calibri" w:cs="Calibri"/>
                <w:bCs/>
                <w:lang w:val="en-US" w:eastAsia="en-US"/>
              </w:rPr>
              <w:t>that Cllr. Briant-Evans would be Vice-Chairman for the coming year.</w:t>
            </w:r>
          </w:p>
          <w:p w14:paraId="482F28D9" w14:textId="77777777" w:rsidR="00793149" w:rsidRPr="00793149" w:rsidRDefault="00793149" w:rsidP="00793149">
            <w:pPr>
              <w:spacing w:before="1"/>
              <w:rPr>
                <w:rFonts w:ascii="Calibri" w:hAnsi="Calibri" w:cs="Calibri"/>
                <w:b/>
                <w:lang w:val="en-US" w:eastAsia="en-US"/>
              </w:rPr>
            </w:pPr>
          </w:p>
        </w:tc>
      </w:tr>
      <w:tr w:rsidR="00793149" w:rsidRPr="00793149" w14:paraId="0AAA0671" w14:textId="77777777" w:rsidTr="00F56F03">
        <w:tc>
          <w:tcPr>
            <w:tcW w:w="1135" w:type="dxa"/>
            <w:hideMark/>
          </w:tcPr>
          <w:p w14:paraId="0CD65E24"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2526-003</w:t>
            </w:r>
          </w:p>
        </w:tc>
        <w:tc>
          <w:tcPr>
            <w:tcW w:w="8510" w:type="dxa"/>
          </w:tcPr>
          <w:p w14:paraId="16E64B25"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APOLOGIES</w:t>
            </w:r>
          </w:p>
          <w:p w14:paraId="1BDD8989" w14:textId="3FEA5735" w:rsidR="00793149" w:rsidRPr="00793149" w:rsidRDefault="00C45AFC" w:rsidP="00793149">
            <w:pPr>
              <w:spacing w:before="1"/>
              <w:rPr>
                <w:rFonts w:ascii="Calibri" w:hAnsi="Calibri" w:cs="Calibri"/>
                <w:bCs/>
                <w:lang w:val="en-US" w:eastAsia="en-US"/>
              </w:rPr>
            </w:pPr>
            <w:r>
              <w:rPr>
                <w:rFonts w:ascii="Calibri" w:hAnsi="Calibri" w:cs="Calibri"/>
                <w:bCs/>
                <w:lang w:val="en-US" w:eastAsia="en-US"/>
              </w:rPr>
              <w:t xml:space="preserve">There were no apologies for </w:t>
            </w:r>
            <w:proofErr w:type="gramStart"/>
            <w:r>
              <w:rPr>
                <w:rFonts w:ascii="Calibri" w:hAnsi="Calibri" w:cs="Calibri"/>
                <w:bCs/>
                <w:lang w:val="en-US" w:eastAsia="en-US"/>
              </w:rPr>
              <w:t>absence</w:t>
            </w:r>
            <w:proofErr w:type="gramEnd"/>
            <w:r>
              <w:rPr>
                <w:rFonts w:ascii="Calibri" w:hAnsi="Calibri" w:cs="Calibri"/>
                <w:bCs/>
                <w:lang w:val="en-US" w:eastAsia="en-US"/>
              </w:rPr>
              <w:t>.</w:t>
            </w:r>
          </w:p>
          <w:p w14:paraId="1CF1FE00" w14:textId="77777777" w:rsidR="00793149" w:rsidRPr="00793149" w:rsidRDefault="00793149" w:rsidP="00793149">
            <w:pPr>
              <w:spacing w:before="1"/>
              <w:rPr>
                <w:rFonts w:ascii="Calibri" w:hAnsi="Calibri" w:cs="Calibri"/>
                <w:b/>
                <w:lang w:val="en-US" w:eastAsia="en-US"/>
              </w:rPr>
            </w:pPr>
          </w:p>
        </w:tc>
      </w:tr>
      <w:tr w:rsidR="00793149" w:rsidRPr="00793149" w14:paraId="07F4B9C5" w14:textId="77777777" w:rsidTr="00F56F03">
        <w:tc>
          <w:tcPr>
            <w:tcW w:w="1135" w:type="dxa"/>
            <w:hideMark/>
          </w:tcPr>
          <w:p w14:paraId="37C5D89F"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2526-004</w:t>
            </w:r>
          </w:p>
        </w:tc>
        <w:tc>
          <w:tcPr>
            <w:tcW w:w="8510" w:type="dxa"/>
          </w:tcPr>
          <w:p w14:paraId="3C140EC0" w14:textId="77777777" w:rsidR="00793149" w:rsidRPr="00793149" w:rsidRDefault="00793149" w:rsidP="00793149">
            <w:pPr>
              <w:ind w:right="451"/>
              <w:rPr>
                <w:rFonts w:ascii="Calibri" w:hAnsi="Calibri" w:cs="Calibri"/>
                <w:b/>
                <w:lang w:val="en-US" w:eastAsia="en-US"/>
              </w:rPr>
            </w:pPr>
            <w:r w:rsidRPr="00793149">
              <w:rPr>
                <w:rFonts w:ascii="Calibri" w:hAnsi="Calibri" w:cs="Calibri"/>
                <w:b/>
                <w:lang w:val="en-US" w:eastAsia="en-US"/>
              </w:rPr>
              <w:t>DECLARATIONS OF INTEREST (PECUNIARY AND NON-PECUNIARY)</w:t>
            </w:r>
          </w:p>
          <w:p w14:paraId="68869E0F" w14:textId="33809E6A" w:rsidR="00793149" w:rsidRPr="00793149" w:rsidRDefault="00C45AFC" w:rsidP="00793149">
            <w:pPr>
              <w:ind w:right="451"/>
              <w:rPr>
                <w:rFonts w:ascii="Calibri" w:hAnsi="Calibri" w:cs="Calibri"/>
                <w:bCs/>
                <w:i/>
                <w:lang w:val="en-US" w:eastAsia="en-US"/>
              </w:rPr>
            </w:pPr>
            <w:r>
              <w:rPr>
                <w:rFonts w:ascii="Calibri" w:hAnsi="Calibri" w:cs="Calibri"/>
                <w:bCs/>
                <w:lang w:val="en-US" w:eastAsia="en-US"/>
              </w:rPr>
              <w:t>There were no declarations made.</w:t>
            </w:r>
          </w:p>
          <w:p w14:paraId="0F6A9C24" w14:textId="77777777" w:rsidR="00793149" w:rsidRPr="00793149" w:rsidRDefault="00793149" w:rsidP="00793149">
            <w:pPr>
              <w:spacing w:before="1"/>
              <w:rPr>
                <w:rFonts w:cs="Calibri"/>
                <w:b/>
                <w:lang w:val="en-US" w:eastAsia="en-US"/>
              </w:rPr>
            </w:pPr>
          </w:p>
        </w:tc>
      </w:tr>
      <w:tr w:rsidR="00793149" w:rsidRPr="00793149" w14:paraId="684C91F0" w14:textId="77777777" w:rsidTr="00F56F03">
        <w:tc>
          <w:tcPr>
            <w:tcW w:w="1135" w:type="dxa"/>
            <w:hideMark/>
          </w:tcPr>
          <w:p w14:paraId="52875FE1"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2526-005</w:t>
            </w:r>
          </w:p>
        </w:tc>
        <w:tc>
          <w:tcPr>
            <w:tcW w:w="8510" w:type="dxa"/>
          </w:tcPr>
          <w:p w14:paraId="2E76261D" w14:textId="77777777" w:rsidR="00793149" w:rsidRPr="00793149" w:rsidRDefault="00793149" w:rsidP="00793149">
            <w:pPr>
              <w:ind w:right="451"/>
              <w:rPr>
                <w:rFonts w:ascii="Calibri" w:hAnsi="Calibri" w:cs="Calibri"/>
                <w:b/>
                <w:lang w:val="en-US" w:eastAsia="en-US"/>
              </w:rPr>
            </w:pPr>
            <w:r w:rsidRPr="00793149">
              <w:rPr>
                <w:rFonts w:ascii="Calibri" w:hAnsi="Calibri" w:cs="Calibri"/>
                <w:b/>
                <w:lang w:val="en-US" w:eastAsia="en-US"/>
              </w:rPr>
              <w:t>COOPTION OF COUNCILLOR</w:t>
            </w:r>
          </w:p>
          <w:p w14:paraId="05A0E52E" w14:textId="7B7783E0" w:rsidR="00793149" w:rsidRPr="00793149" w:rsidRDefault="00C45AFC" w:rsidP="00793149">
            <w:pPr>
              <w:ind w:right="451"/>
              <w:rPr>
                <w:rFonts w:ascii="Calibri" w:hAnsi="Calibri" w:cs="Calibri"/>
                <w:bCs/>
                <w:lang w:val="en-US" w:eastAsia="en-US"/>
              </w:rPr>
            </w:pPr>
            <w:r>
              <w:rPr>
                <w:rFonts w:ascii="Calibri" w:hAnsi="Calibri" w:cs="Calibri"/>
                <w:bCs/>
                <w:lang w:val="en-US" w:eastAsia="en-US"/>
              </w:rPr>
              <w:t xml:space="preserve">The parish council had three </w:t>
            </w:r>
            <w:proofErr w:type="spellStart"/>
            <w:r>
              <w:rPr>
                <w:rFonts w:ascii="Calibri" w:hAnsi="Calibri" w:cs="Calibri"/>
                <w:bCs/>
                <w:lang w:val="en-US" w:eastAsia="en-US"/>
              </w:rPr>
              <w:t>councillor</w:t>
            </w:r>
            <w:proofErr w:type="spellEnd"/>
            <w:r>
              <w:rPr>
                <w:rFonts w:ascii="Calibri" w:hAnsi="Calibri" w:cs="Calibri"/>
                <w:bCs/>
                <w:lang w:val="en-US" w:eastAsia="en-US"/>
              </w:rPr>
              <w:t xml:space="preserve"> vacancies to fill, and the clerk had received one enquiry since the last meeting to whom he would send an application form.</w:t>
            </w:r>
          </w:p>
          <w:p w14:paraId="0884C37F" w14:textId="77777777" w:rsidR="00793149" w:rsidRPr="00793149" w:rsidRDefault="00793149" w:rsidP="00793149">
            <w:pPr>
              <w:ind w:right="451"/>
              <w:rPr>
                <w:rFonts w:ascii="Calibri" w:hAnsi="Calibri" w:cs="Calibri"/>
                <w:bCs/>
                <w:lang w:val="en-US" w:eastAsia="en-US"/>
              </w:rPr>
            </w:pPr>
          </w:p>
        </w:tc>
      </w:tr>
      <w:tr w:rsidR="00793149" w:rsidRPr="00793149" w14:paraId="2008A232" w14:textId="77777777" w:rsidTr="00F56F03">
        <w:tc>
          <w:tcPr>
            <w:tcW w:w="1135" w:type="dxa"/>
          </w:tcPr>
          <w:p w14:paraId="5C8783DF" w14:textId="77777777" w:rsidR="00793149" w:rsidRPr="00793149" w:rsidRDefault="00793149" w:rsidP="00793149">
            <w:pPr>
              <w:spacing w:before="1"/>
              <w:rPr>
                <w:rFonts w:ascii="Calibri" w:hAnsi="Calibri" w:cs="Calibri"/>
                <w:b/>
                <w:lang w:val="en-US" w:eastAsia="en-US"/>
              </w:rPr>
            </w:pPr>
          </w:p>
        </w:tc>
        <w:tc>
          <w:tcPr>
            <w:tcW w:w="8510" w:type="dxa"/>
          </w:tcPr>
          <w:p w14:paraId="55DADA20" w14:textId="77777777" w:rsidR="00793149" w:rsidRPr="00793149" w:rsidRDefault="00793149" w:rsidP="00793149">
            <w:pPr>
              <w:rPr>
                <w:rFonts w:ascii="Calibri" w:hAnsi="Calibri" w:cs="Calibri"/>
                <w:bCs/>
                <w:i/>
                <w:iCs/>
                <w:lang w:val="en-US" w:eastAsia="en-US"/>
              </w:rPr>
            </w:pPr>
          </w:p>
          <w:p w14:paraId="47EEEED7" w14:textId="16C6BB40" w:rsidR="00793149" w:rsidRPr="00793149" w:rsidRDefault="00793149" w:rsidP="00793149">
            <w:pPr>
              <w:rPr>
                <w:rFonts w:ascii="Calibri" w:hAnsi="Calibri" w:cs="Calibri"/>
                <w:bCs/>
                <w:i/>
                <w:iCs/>
                <w:lang w:val="en-US" w:eastAsia="en-US"/>
              </w:rPr>
            </w:pPr>
            <w:r w:rsidRPr="00793149">
              <w:rPr>
                <w:rFonts w:ascii="Calibri" w:hAnsi="Calibri" w:cs="Calibri"/>
                <w:bCs/>
                <w:i/>
                <w:iCs/>
                <w:lang w:val="en-US" w:eastAsia="en-US"/>
              </w:rPr>
              <w:t>The Chairman adjourn</w:t>
            </w:r>
            <w:r w:rsidR="00C45AFC">
              <w:rPr>
                <w:rFonts w:ascii="Calibri" w:hAnsi="Calibri" w:cs="Calibri"/>
                <w:bCs/>
                <w:i/>
                <w:iCs/>
                <w:lang w:val="en-US" w:eastAsia="en-US"/>
              </w:rPr>
              <w:t>ed</w:t>
            </w:r>
            <w:r w:rsidRPr="00793149">
              <w:rPr>
                <w:rFonts w:ascii="Calibri" w:hAnsi="Calibri" w:cs="Calibri"/>
                <w:bCs/>
                <w:i/>
                <w:iCs/>
                <w:lang w:val="en-US" w:eastAsia="en-US"/>
              </w:rPr>
              <w:t xml:space="preserve"> the meeting to allow public participation</w:t>
            </w:r>
          </w:p>
          <w:p w14:paraId="344D998E" w14:textId="77777777" w:rsidR="00793149" w:rsidRPr="00793149" w:rsidRDefault="00793149" w:rsidP="00793149">
            <w:pPr>
              <w:rPr>
                <w:rFonts w:ascii="Calibri" w:hAnsi="Calibri" w:cs="Calibri"/>
                <w:b/>
                <w:lang w:val="en-US" w:eastAsia="en-US"/>
              </w:rPr>
            </w:pPr>
          </w:p>
        </w:tc>
      </w:tr>
      <w:tr w:rsidR="00793149" w:rsidRPr="00793149" w14:paraId="3AA0532D" w14:textId="77777777" w:rsidTr="00F56F03">
        <w:tc>
          <w:tcPr>
            <w:tcW w:w="1135" w:type="dxa"/>
            <w:hideMark/>
          </w:tcPr>
          <w:p w14:paraId="06432831"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2526-006</w:t>
            </w:r>
          </w:p>
        </w:tc>
        <w:tc>
          <w:tcPr>
            <w:tcW w:w="8510" w:type="dxa"/>
          </w:tcPr>
          <w:p w14:paraId="596992FA"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PUBLIC PARTICIPATION SESSION</w:t>
            </w:r>
          </w:p>
          <w:p w14:paraId="201F1F0F" w14:textId="1E4FCDB0" w:rsidR="00BE0515" w:rsidRDefault="00BE0515" w:rsidP="003F4B52">
            <w:pPr>
              <w:rPr>
                <w:rFonts w:ascii="Calibri" w:hAnsi="Calibri" w:cs="Calibri"/>
                <w:bCs/>
                <w:lang w:eastAsia="en-US"/>
              </w:rPr>
            </w:pPr>
            <w:r w:rsidRPr="00BE0515">
              <w:rPr>
                <w:rFonts w:ascii="Calibri" w:hAnsi="Calibri" w:cs="Calibri"/>
                <w:bCs/>
                <w:lang w:eastAsia="en-US"/>
              </w:rPr>
              <w:t xml:space="preserve">There </w:t>
            </w:r>
            <w:r>
              <w:rPr>
                <w:rFonts w:ascii="Calibri" w:hAnsi="Calibri" w:cs="Calibri"/>
                <w:bCs/>
                <w:lang w:eastAsia="en-US"/>
              </w:rPr>
              <w:t>would be a need for the new play area grass to be cut, as it was quite long now and it was agreed that the clerk and Cllr. Andrews be delegated to arrange this with T&amp;G Garden Maintenance when the Heras fencing had been removed. The cost would be between £50 and £80.</w:t>
            </w:r>
          </w:p>
          <w:p w14:paraId="0753F310" w14:textId="0A6FE41C" w:rsidR="00BE0515" w:rsidRPr="00793149" w:rsidRDefault="00BE0515" w:rsidP="003F4B52">
            <w:pPr>
              <w:rPr>
                <w:rFonts w:ascii="Calibri" w:hAnsi="Calibri" w:cs="Calibri"/>
                <w:bCs/>
                <w:lang w:eastAsia="en-US"/>
              </w:rPr>
            </w:pPr>
          </w:p>
        </w:tc>
      </w:tr>
      <w:tr w:rsidR="00793149" w:rsidRPr="00793149" w14:paraId="5617B3EF" w14:textId="77777777" w:rsidTr="00F56F03">
        <w:tc>
          <w:tcPr>
            <w:tcW w:w="1135" w:type="dxa"/>
            <w:hideMark/>
          </w:tcPr>
          <w:p w14:paraId="33A3BF30"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2526-007</w:t>
            </w:r>
          </w:p>
        </w:tc>
        <w:tc>
          <w:tcPr>
            <w:tcW w:w="8510" w:type="dxa"/>
          </w:tcPr>
          <w:p w14:paraId="2BEA661C"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COUNTY AND DISTRICT COUNCILLORS’ REPORTS</w:t>
            </w:r>
          </w:p>
          <w:p w14:paraId="5A5C198F" w14:textId="77777777" w:rsidR="00793149" w:rsidRPr="00793149" w:rsidRDefault="00793149" w:rsidP="00793149">
            <w:pPr>
              <w:rPr>
                <w:rFonts w:ascii="Calibri" w:hAnsi="Calibri" w:cs="Calibri"/>
                <w:bCs/>
                <w:lang w:val="en-US" w:eastAsia="en-US"/>
              </w:rPr>
            </w:pPr>
            <w:r w:rsidRPr="00793149">
              <w:rPr>
                <w:rFonts w:ascii="Calibri" w:hAnsi="Calibri" w:cs="Calibri"/>
                <w:bCs/>
                <w:lang w:val="en-US" w:eastAsia="en-US"/>
              </w:rPr>
              <w:t>To receive a verbal report for information.</w:t>
            </w:r>
          </w:p>
          <w:p w14:paraId="28EFB4E3" w14:textId="0EEE834D" w:rsidR="00793149" w:rsidRPr="00793149" w:rsidRDefault="00793149" w:rsidP="00432D74">
            <w:pPr>
              <w:rPr>
                <w:rFonts w:ascii="Calibri" w:hAnsi="Calibri" w:cs="Calibri"/>
                <w:b/>
                <w:lang w:val="en-US" w:eastAsia="en-US"/>
              </w:rPr>
            </w:pPr>
            <w:r w:rsidRPr="00793149">
              <w:rPr>
                <w:rFonts w:ascii="Calibri" w:hAnsi="Calibri" w:cs="Calibri"/>
                <w:b/>
                <w:lang w:val="en-US" w:eastAsia="en-US"/>
              </w:rPr>
              <w:t>Devon County Council</w:t>
            </w:r>
            <w:r w:rsidR="00432D74" w:rsidRPr="00432D74">
              <w:rPr>
                <w:rFonts w:ascii="Calibri" w:hAnsi="Calibri" w:cs="Calibri"/>
                <w:b/>
                <w:lang w:val="en-US" w:eastAsia="en-US"/>
              </w:rPr>
              <w:t xml:space="preserve"> &amp; </w:t>
            </w:r>
            <w:r w:rsidRPr="00793149">
              <w:rPr>
                <w:rFonts w:ascii="Calibri" w:hAnsi="Calibri" w:cs="Calibri"/>
                <w:b/>
                <w:lang w:val="en-US" w:eastAsia="en-US"/>
              </w:rPr>
              <w:t>Mid Devon District Council</w:t>
            </w:r>
          </w:p>
          <w:p w14:paraId="1B51B64B" w14:textId="10E4B7D2" w:rsidR="00793149" w:rsidRDefault="00432D74" w:rsidP="00793149">
            <w:pPr>
              <w:rPr>
                <w:rFonts w:ascii="Calibri" w:hAnsi="Calibri" w:cs="Calibri"/>
                <w:bCs/>
                <w:lang w:val="en-US" w:eastAsia="en-US"/>
              </w:rPr>
            </w:pPr>
            <w:r>
              <w:rPr>
                <w:rFonts w:ascii="Calibri" w:hAnsi="Calibri" w:cs="Calibri"/>
                <w:bCs/>
                <w:lang w:val="en-US" w:eastAsia="en-US"/>
              </w:rPr>
              <w:lastRenderedPageBreak/>
              <w:t xml:space="preserve">Councillor Steve Keable circulated a report covering both District and County Council activities, as </w:t>
            </w:r>
            <w:proofErr w:type="gramStart"/>
            <w:r>
              <w:rPr>
                <w:rFonts w:ascii="Calibri" w:hAnsi="Calibri" w:cs="Calibri"/>
                <w:bCs/>
                <w:lang w:val="en-US" w:eastAsia="en-US"/>
              </w:rPr>
              <w:t>follows:-</w:t>
            </w:r>
            <w:proofErr w:type="gramEnd"/>
          </w:p>
          <w:p w14:paraId="77C1A813" w14:textId="77777777" w:rsidR="00432D74" w:rsidRDefault="00432D74" w:rsidP="00793149">
            <w:pPr>
              <w:rPr>
                <w:rFonts w:ascii="Calibri" w:hAnsi="Calibri" w:cs="Calibri"/>
                <w:bCs/>
                <w:lang w:val="en-US" w:eastAsia="en-US"/>
              </w:rPr>
            </w:pPr>
          </w:p>
          <w:p w14:paraId="7066AC8A" w14:textId="77777777" w:rsidR="00432D74" w:rsidRPr="00432D74" w:rsidRDefault="00432D74" w:rsidP="00432D74">
            <w:pPr>
              <w:pStyle w:val="ListParagraph"/>
              <w:ind w:left="453" w:firstLine="0"/>
              <w:rPr>
                <w:rFonts w:asciiTheme="minorHAnsi" w:hAnsiTheme="minorHAnsi" w:cstheme="minorHAnsi"/>
              </w:rPr>
            </w:pPr>
            <w:r w:rsidRPr="00432D74">
              <w:rPr>
                <w:rFonts w:asciiTheme="minorHAnsi" w:hAnsiTheme="minorHAnsi" w:cstheme="minorHAnsi"/>
                <w:shd w:val="clear" w:color="auto" w:fill="FFFFFF"/>
              </w:rPr>
              <w:t xml:space="preserve">Following the </w:t>
            </w:r>
            <w:r w:rsidRPr="00432D74">
              <w:rPr>
                <w:rFonts w:asciiTheme="minorHAnsi" w:hAnsiTheme="minorHAnsi" w:cstheme="minorHAnsi"/>
                <w:b/>
                <w:bCs/>
                <w:shd w:val="clear" w:color="auto" w:fill="FFFFFF"/>
              </w:rPr>
              <w:t>May 1</w:t>
            </w:r>
            <w:r w:rsidRPr="00432D74">
              <w:rPr>
                <w:rFonts w:asciiTheme="minorHAnsi" w:hAnsiTheme="minorHAnsi" w:cstheme="minorHAnsi"/>
                <w:b/>
                <w:bCs/>
                <w:shd w:val="clear" w:color="auto" w:fill="FFFFFF"/>
                <w:vertAlign w:val="superscript"/>
              </w:rPr>
              <w:t>st</w:t>
            </w:r>
            <w:r w:rsidRPr="00432D74">
              <w:rPr>
                <w:rFonts w:asciiTheme="minorHAnsi" w:hAnsiTheme="minorHAnsi" w:cstheme="minorHAnsi"/>
                <w:b/>
                <w:bCs/>
                <w:shd w:val="clear" w:color="auto" w:fill="FFFFFF"/>
              </w:rPr>
              <w:t xml:space="preserve"> Devon County Council</w:t>
            </w:r>
            <w:r w:rsidRPr="00432D74">
              <w:rPr>
                <w:rFonts w:asciiTheme="minorHAnsi" w:hAnsiTheme="minorHAnsi" w:cstheme="minorHAnsi"/>
                <w:shd w:val="clear" w:color="auto" w:fill="FFFFFF"/>
              </w:rPr>
              <w:t xml:space="preserve"> election this is the first of my joint Councillors report that will cover both the County Council and Mid Devon District Council.  While I look forward to working with 29 different parish communities in my Creedy County Division, it does mean that with so many parish council meetings happening most months, it will be physically impossible for me to attend all meeting.  I shall endeavour to keep your parish council informed through regular written reports.  </w:t>
            </w:r>
            <w:r w:rsidRPr="00432D74">
              <w:rPr>
                <w:rFonts w:asciiTheme="minorHAnsi" w:hAnsiTheme="minorHAnsi" w:cstheme="minorHAnsi"/>
                <w:shd w:val="clear" w:color="auto" w:fill="FFFFFF"/>
              </w:rPr>
              <w:br/>
            </w:r>
            <w:r w:rsidRPr="00432D74">
              <w:rPr>
                <w:rFonts w:asciiTheme="minorHAnsi" w:hAnsiTheme="minorHAnsi" w:cstheme="minorHAnsi"/>
                <w:shd w:val="clear" w:color="auto" w:fill="FFFFFF"/>
              </w:rPr>
              <w:br/>
              <w:t xml:space="preserve">It is an honour to be </w:t>
            </w:r>
            <w:proofErr w:type="gramStart"/>
            <w:r w:rsidRPr="00432D74">
              <w:rPr>
                <w:rFonts w:asciiTheme="minorHAnsi" w:hAnsiTheme="minorHAnsi" w:cstheme="minorHAnsi"/>
                <w:shd w:val="clear" w:color="auto" w:fill="FFFFFF"/>
              </w:rPr>
              <w:t>elected</w:t>
            </w:r>
            <w:proofErr w:type="gramEnd"/>
            <w:r w:rsidRPr="00432D74">
              <w:rPr>
                <w:rFonts w:asciiTheme="minorHAnsi" w:hAnsiTheme="minorHAnsi" w:cstheme="minorHAnsi"/>
                <w:shd w:val="clear" w:color="auto" w:fill="FFFFFF"/>
              </w:rPr>
              <w:t xml:space="preserve"> and it is my intention to serve everyone in our community and I shall keep to my election priorities of ‘people, planet and prosperity’.</w:t>
            </w:r>
          </w:p>
          <w:p w14:paraId="2DF61475" w14:textId="77777777" w:rsidR="00432D74" w:rsidRPr="00432D74" w:rsidRDefault="00432D74" w:rsidP="00432D74">
            <w:pPr>
              <w:pStyle w:val="ListParagraph"/>
              <w:ind w:left="453" w:firstLine="0"/>
              <w:rPr>
                <w:rFonts w:asciiTheme="minorHAnsi" w:hAnsiTheme="minorHAnsi" w:cstheme="minorHAnsi"/>
                <w:shd w:val="clear" w:color="auto" w:fill="FFFFFF"/>
              </w:rPr>
            </w:pPr>
          </w:p>
          <w:p w14:paraId="547B9CC0" w14:textId="77777777" w:rsidR="00432D74" w:rsidRPr="00432D74" w:rsidRDefault="00432D74" w:rsidP="00432D74">
            <w:pPr>
              <w:pStyle w:val="ListParagraph"/>
              <w:pBdr>
                <w:top w:val="single" w:sz="4" w:space="1" w:color="auto"/>
              </w:pBdr>
              <w:ind w:left="453" w:firstLine="0"/>
              <w:rPr>
                <w:rFonts w:asciiTheme="minorHAnsi" w:hAnsiTheme="minorHAnsi" w:cstheme="minorHAnsi"/>
              </w:rPr>
            </w:pPr>
          </w:p>
          <w:p w14:paraId="25396032"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hAnsiTheme="minorHAnsi" w:cstheme="minorHAnsi"/>
                <w:b/>
                <w:bCs/>
              </w:rPr>
              <w:t xml:space="preserve">Devon County </w:t>
            </w:r>
            <w:proofErr w:type="gramStart"/>
            <w:r w:rsidRPr="00432D74">
              <w:rPr>
                <w:rFonts w:asciiTheme="minorHAnsi" w:hAnsiTheme="minorHAnsi" w:cstheme="minorHAnsi"/>
                <w:b/>
                <w:bCs/>
              </w:rPr>
              <w:t>Council  -</w:t>
            </w:r>
            <w:proofErr w:type="gramEnd"/>
            <w:r w:rsidRPr="00432D74">
              <w:rPr>
                <w:rFonts w:asciiTheme="minorHAnsi" w:hAnsiTheme="minorHAnsi" w:cstheme="minorHAnsi"/>
                <w:b/>
                <w:bCs/>
              </w:rPr>
              <w:t xml:space="preserve"> </w:t>
            </w:r>
            <w:r w:rsidRPr="00432D74">
              <w:rPr>
                <w:rFonts w:asciiTheme="minorHAnsi" w:hAnsiTheme="minorHAnsi" w:cstheme="minorHAnsi"/>
              </w:rPr>
              <w:t>there will be a new Liberal Democrat led administration formed at the first Council meeting on 22</w:t>
            </w:r>
            <w:r w:rsidRPr="00432D74">
              <w:rPr>
                <w:rFonts w:asciiTheme="minorHAnsi" w:hAnsiTheme="minorHAnsi" w:cstheme="minorHAnsi"/>
                <w:vertAlign w:val="superscript"/>
              </w:rPr>
              <w:t>nd</w:t>
            </w:r>
            <w:r w:rsidRPr="00432D74">
              <w:rPr>
                <w:rFonts w:asciiTheme="minorHAnsi" w:hAnsiTheme="minorHAnsi" w:cstheme="minorHAnsi"/>
              </w:rPr>
              <w:t xml:space="preserve"> May, where Cllr Julian Brazil (Kingsbridge) will become Leader of the Council and Cllr Paul Arnott (Seaton &amp; Colyton) as Deputy Leader.  There will be a Cabinet of 9 Councillors formed around the same themes as the previous Council.  County Committee positions will be determined on 22</w:t>
            </w:r>
            <w:r w:rsidRPr="00432D74">
              <w:rPr>
                <w:rFonts w:asciiTheme="minorHAnsi" w:hAnsiTheme="minorHAnsi" w:cstheme="minorHAnsi"/>
                <w:vertAlign w:val="superscript"/>
              </w:rPr>
              <w:t>nd</w:t>
            </w:r>
            <w:r w:rsidRPr="00432D74">
              <w:rPr>
                <w:rFonts w:asciiTheme="minorHAnsi" w:hAnsiTheme="minorHAnsi" w:cstheme="minorHAnsi"/>
              </w:rPr>
              <w:t xml:space="preserve"> as the political groups become organised. More information: </w:t>
            </w:r>
            <w:hyperlink r:id="rId8" w:history="1">
              <w:r w:rsidRPr="00432D74">
                <w:rPr>
                  <w:rStyle w:val="Hyperlink"/>
                  <w:rFonts w:asciiTheme="minorHAnsi" w:hAnsiTheme="minorHAnsi" w:cstheme="minorHAnsi"/>
                </w:rPr>
                <w:t>https://www.devon.gov.uk/democracy/councillors-info/</w:t>
              </w:r>
            </w:hyperlink>
            <w:r w:rsidRPr="00432D74">
              <w:rPr>
                <w:rFonts w:asciiTheme="minorHAnsi" w:hAnsiTheme="minorHAnsi" w:cstheme="minorHAnsi"/>
              </w:rPr>
              <w:t xml:space="preserve"> </w:t>
            </w:r>
            <w:r w:rsidRPr="00432D74">
              <w:rPr>
                <w:rFonts w:asciiTheme="minorHAnsi" w:eastAsia="Times New Roman" w:hAnsiTheme="minorHAnsi" w:cstheme="minorHAnsi"/>
                <w:color w:val="404040"/>
              </w:rPr>
              <w:t>The political composition of the Council is as follows:</w:t>
            </w:r>
          </w:p>
          <w:p w14:paraId="252C2DF7" w14:textId="77777777" w:rsidR="00432D74" w:rsidRPr="00432D74" w:rsidRDefault="00432D74" w:rsidP="00432D74">
            <w:pPr>
              <w:pStyle w:val="ListParagraph"/>
              <w:widowControl/>
              <w:numPr>
                <w:ilvl w:val="3"/>
                <w:numId w:val="5"/>
              </w:numPr>
              <w:autoSpaceDE/>
              <w:autoSpaceDN/>
              <w:spacing w:line="240" w:lineRule="auto"/>
              <w:contextualSpacing/>
              <w:rPr>
                <w:rFonts w:asciiTheme="minorHAnsi" w:eastAsia="Times New Roman" w:hAnsiTheme="minorHAnsi" w:cstheme="minorHAnsi"/>
                <w:color w:val="000000"/>
              </w:rPr>
            </w:pPr>
            <w:r w:rsidRPr="00432D74">
              <w:rPr>
                <w:rFonts w:asciiTheme="minorHAnsi" w:eastAsia="Times New Roman" w:hAnsiTheme="minorHAnsi" w:cstheme="minorHAnsi"/>
                <w:color w:val="404040"/>
              </w:rPr>
              <w:t>Liberal Democrat: 27</w:t>
            </w:r>
          </w:p>
          <w:p w14:paraId="2AEC215E" w14:textId="77777777" w:rsidR="00432D74" w:rsidRPr="00432D74" w:rsidRDefault="00432D74" w:rsidP="00432D74">
            <w:pPr>
              <w:pStyle w:val="ListParagraph"/>
              <w:widowControl/>
              <w:numPr>
                <w:ilvl w:val="3"/>
                <w:numId w:val="5"/>
              </w:numPr>
              <w:autoSpaceDE/>
              <w:autoSpaceDN/>
              <w:spacing w:line="240" w:lineRule="auto"/>
              <w:contextualSpacing/>
              <w:rPr>
                <w:rFonts w:asciiTheme="minorHAnsi" w:eastAsia="Times New Roman" w:hAnsiTheme="minorHAnsi" w:cstheme="minorHAnsi"/>
                <w:color w:val="000000"/>
              </w:rPr>
            </w:pPr>
            <w:r w:rsidRPr="00432D74">
              <w:rPr>
                <w:rFonts w:asciiTheme="minorHAnsi" w:eastAsia="Times New Roman" w:hAnsiTheme="minorHAnsi" w:cstheme="minorHAnsi"/>
                <w:color w:val="404040"/>
              </w:rPr>
              <w:t>Reform UK: 18</w:t>
            </w:r>
          </w:p>
          <w:p w14:paraId="3FC8D54F" w14:textId="77777777" w:rsidR="00432D74" w:rsidRPr="00432D74" w:rsidRDefault="00432D74" w:rsidP="00432D74">
            <w:pPr>
              <w:pStyle w:val="ListParagraph"/>
              <w:widowControl/>
              <w:numPr>
                <w:ilvl w:val="3"/>
                <w:numId w:val="5"/>
              </w:numPr>
              <w:autoSpaceDE/>
              <w:autoSpaceDN/>
              <w:spacing w:line="240" w:lineRule="auto"/>
              <w:contextualSpacing/>
              <w:rPr>
                <w:rFonts w:asciiTheme="minorHAnsi" w:eastAsia="Times New Roman" w:hAnsiTheme="minorHAnsi" w:cstheme="minorHAnsi"/>
                <w:color w:val="000000"/>
              </w:rPr>
            </w:pPr>
            <w:r w:rsidRPr="00432D74">
              <w:rPr>
                <w:rFonts w:asciiTheme="minorHAnsi" w:eastAsia="Times New Roman" w:hAnsiTheme="minorHAnsi" w:cstheme="minorHAnsi"/>
                <w:color w:val="404040"/>
              </w:rPr>
              <w:t>Conservative: 7</w:t>
            </w:r>
          </w:p>
          <w:p w14:paraId="16AC2074" w14:textId="77777777" w:rsidR="00432D74" w:rsidRPr="00432D74" w:rsidRDefault="00432D74" w:rsidP="00432D74">
            <w:pPr>
              <w:pStyle w:val="ListParagraph"/>
              <w:widowControl/>
              <w:numPr>
                <w:ilvl w:val="3"/>
                <w:numId w:val="5"/>
              </w:numPr>
              <w:autoSpaceDE/>
              <w:autoSpaceDN/>
              <w:spacing w:line="240" w:lineRule="auto"/>
              <w:contextualSpacing/>
              <w:rPr>
                <w:rFonts w:asciiTheme="minorHAnsi" w:eastAsia="Times New Roman" w:hAnsiTheme="minorHAnsi" w:cstheme="minorHAnsi"/>
                <w:color w:val="000000"/>
              </w:rPr>
            </w:pPr>
            <w:r w:rsidRPr="00432D74">
              <w:rPr>
                <w:rFonts w:asciiTheme="minorHAnsi" w:eastAsia="Times New Roman" w:hAnsiTheme="minorHAnsi" w:cstheme="minorHAnsi"/>
                <w:color w:val="404040"/>
              </w:rPr>
              <w:t>Green: 6</w:t>
            </w:r>
          </w:p>
          <w:p w14:paraId="6465B311" w14:textId="77777777" w:rsidR="00432D74" w:rsidRPr="00432D74" w:rsidRDefault="00432D74" w:rsidP="00432D74">
            <w:pPr>
              <w:pStyle w:val="ListParagraph"/>
              <w:widowControl/>
              <w:numPr>
                <w:ilvl w:val="3"/>
                <w:numId w:val="5"/>
              </w:numPr>
              <w:autoSpaceDE/>
              <w:autoSpaceDN/>
              <w:spacing w:line="240" w:lineRule="auto"/>
              <w:contextualSpacing/>
              <w:rPr>
                <w:rFonts w:asciiTheme="minorHAnsi" w:eastAsia="Times New Roman" w:hAnsiTheme="minorHAnsi" w:cstheme="minorHAnsi"/>
                <w:color w:val="000000"/>
              </w:rPr>
            </w:pPr>
            <w:r w:rsidRPr="00432D74">
              <w:rPr>
                <w:rFonts w:asciiTheme="minorHAnsi" w:eastAsia="Times New Roman" w:hAnsiTheme="minorHAnsi" w:cstheme="minorHAnsi"/>
                <w:color w:val="404040"/>
              </w:rPr>
              <w:t>Independent: 2</w:t>
            </w:r>
          </w:p>
          <w:p w14:paraId="2C938478" w14:textId="77777777" w:rsidR="00432D74" w:rsidRPr="00432D74" w:rsidRDefault="00432D74" w:rsidP="00432D74">
            <w:pPr>
              <w:pStyle w:val="ListParagraph"/>
              <w:ind w:left="453" w:firstLine="0"/>
              <w:rPr>
                <w:rFonts w:asciiTheme="minorHAnsi" w:eastAsia="Times New Roman" w:hAnsiTheme="minorHAnsi" w:cstheme="minorHAnsi"/>
                <w:color w:val="000000"/>
              </w:rPr>
            </w:pPr>
          </w:p>
          <w:p w14:paraId="324DBBA6"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proofErr w:type="gramStart"/>
            <w:r w:rsidRPr="00432D74">
              <w:rPr>
                <w:rFonts w:asciiTheme="minorHAnsi" w:hAnsiTheme="minorHAnsi" w:cstheme="minorHAnsi"/>
                <w:b/>
                <w:bCs/>
                <w:color w:val="000000"/>
              </w:rPr>
              <w:t xml:space="preserve">Potholes </w:t>
            </w:r>
            <w:r w:rsidRPr="00432D74">
              <w:rPr>
                <w:rFonts w:asciiTheme="minorHAnsi" w:hAnsiTheme="minorHAnsi" w:cstheme="minorHAnsi"/>
                <w:color w:val="000000"/>
              </w:rPr>
              <w:t xml:space="preserve"> -</w:t>
            </w:r>
            <w:proofErr w:type="gramEnd"/>
            <w:r w:rsidRPr="00432D74">
              <w:rPr>
                <w:rFonts w:asciiTheme="minorHAnsi" w:hAnsiTheme="minorHAnsi" w:cstheme="minorHAnsi"/>
                <w:color w:val="000000"/>
              </w:rPr>
              <w:t xml:space="preserve"> the most talked about issue and this will receive a great deal of attention.  </w:t>
            </w:r>
            <w:r w:rsidRPr="00432D74">
              <w:rPr>
                <w:rFonts w:asciiTheme="minorHAnsi" w:hAnsiTheme="minorHAnsi" w:cstheme="minorHAnsi"/>
                <w:color w:val="000000"/>
              </w:rPr>
              <w:br/>
              <w:t>Q: Why does it cost 3x as much to fill a pothole in Devon than it does in Somerset.</w:t>
            </w:r>
            <w:r w:rsidRPr="00432D74">
              <w:rPr>
                <w:rFonts w:asciiTheme="minorHAnsi" w:hAnsiTheme="minorHAnsi" w:cstheme="minorHAnsi"/>
                <w:color w:val="000000"/>
              </w:rPr>
              <w:br/>
            </w:r>
          </w:p>
          <w:p w14:paraId="6B2490CA" w14:textId="77777777" w:rsidR="00432D74" w:rsidRPr="00432D74" w:rsidRDefault="00432D74" w:rsidP="00432D74">
            <w:pPr>
              <w:pStyle w:val="ListParagraph"/>
              <w:widowControl/>
              <w:numPr>
                <w:ilvl w:val="0"/>
                <w:numId w:val="5"/>
              </w:numPr>
              <w:pBdr>
                <w:bottom w:val="single" w:sz="4" w:space="1" w:color="auto"/>
              </w:pBd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hAnsiTheme="minorHAnsi" w:cstheme="minorHAnsi"/>
                <w:b/>
                <w:bCs/>
                <w:color w:val="000000"/>
              </w:rPr>
              <w:t xml:space="preserve">Children’s </w:t>
            </w:r>
            <w:proofErr w:type="gramStart"/>
            <w:r w:rsidRPr="00432D74">
              <w:rPr>
                <w:rFonts w:asciiTheme="minorHAnsi" w:hAnsiTheme="minorHAnsi" w:cstheme="minorHAnsi"/>
                <w:b/>
                <w:bCs/>
                <w:color w:val="000000"/>
              </w:rPr>
              <w:t xml:space="preserve">services </w:t>
            </w:r>
            <w:r w:rsidRPr="00432D74">
              <w:rPr>
                <w:rFonts w:asciiTheme="minorHAnsi" w:hAnsiTheme="minorHAnsi" w:cstheme="minorHAnsi"/>
                <w:color w:val="000000"/>
              </w:rPr>
              <w:t xml:space="preserve"> -</w:t>
            </w:r>
            <w:proofErr w:type="gramEnd"/>
            <w:r w:rsidRPr="00432D74">
              <w:rPr>
                <w:rFonts w:asciiTheme="minorHAnsi" w:hAnsiTheme="minorHAnsi" w:cstheme="minorHAnsi"/>
                <w:color w:val="000000"/>
              </w:rPr>
              <w:t xml:space="preserve"> after months of delay OFSTED publish their </w:t>
            </w:r>
            <w:proofErr w:type="gramStart"/>
            <w:r w:rsidRPr="00432D74">
              <w:rPr>
                <w:rFonts w:asciiTheme="minorHAnsi" w:hAnsiTheme="minorHAnsi" w:cstheme="minorHAnsi"/>
                <w:color w:val="000000"/>
              </w:rPr>
              <w:t>long awaited</w:t>
            </w:r>
            <w:proofErr w:type="gramEnd"/>
            <w:r w:rsidRPr="00432D74">
              <w:rPr>
                <w:rFonts w:asciiTheme="minorHAnsi" w:hAnsiTheme="minorHAnsi" w:cstheme="minorHAnsi"/>
                <w:color w:val="000000"/>
              </w:rPr>
              <w:t xml:space="preserve"> judgment on Children’s Services in Devon </w:t>
            </w:r>
            <w:hyperlink r:id="rId9" w:history="1">
              <w:r w:rsidRPr="00432D74">
                <w:rPr>
                  <w:rStyle w:val="Hyperlink"/>
                  <w:rFonts w:asciiTheme="minorHAnsi" w:hAnsiTheme="minorHAnsi" w:cstheme="minorHAnsi"/>
                </w:rPr>
                <w:t>https://files.ofsted.gov.uk/v1/file/50276862</w:t>
              </w:r>
            </w:hyperlink>
            <w:r w:rsidRPr="00432D74">
              <w:rPr>
                <w:rFonts w:asciiTheme="minorHAnsi" w:hAnsiTheme="minorHAnsi" w:cstheme="minorHAnsi"/>
                <w:color w:val="000000"/>
              </w:rPr>
              <w:t>.  The 5-point grading of 4 x inadequate and 1 x requires improvement is not good! “Children’s experiences in Devon remain poor.  For too many children, serious weaknesses remain, leaving children at risk of harm”.</w:t>
            </w:r>
          </w:p>
          <w:p w14:paraId="74D38C24" w14:textId="77777777" w:rsidR="00432D74" w:rsidRPr="00432D74" w:rsidRDefault="00432D74" w:rsidP="00432D74">
            <w:pPr>
              <w:pStyle w:val="ListParagraph"/>
              <w:ind w:left="453" w:firstLine="0"/>
              <w:rPr>
                <w:rFonts w:asciiTheme="minorHAnsi" w:eastAsia="Times New Roman" w:hAnsiTheme="minorHAnsi" w:cstheme="minorHAnsi"/>
                <w:color w:val="000000"/>
              </w:rPr>
            </w:pPr>
          </w:p>
          <w:p w14:paraId="72B43D88"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hAnsiTheme="minorHAnsi" w:cstheme="minorHAnsi"/>
                <w:b/>
                <w:bCs/>
                <w:color w:val="000000"/>
              </w:rPr>
              <w:t xml:space="preserve">Mid Devon District </w:t>
            </w:r>
            <w:proofErr w:type="gramStart"/>
            <w:r w:rsidRPr="00432D74">
              <w:rPr>
                <w:rFonts w:asciiTheme="minorHAnsi" w:hAnsiTheme="minorHAnsi" w:cstheme="minorHAnsi"/>
                <w:b/>
                <w:bCs/>
                <w:color w:val="000000"/>
              </w:rPr>
              <w:t xml:space="preserve">Council </w:t>
            </w:r>
            <w:r w:rsidRPr="00432D74">
              <w:rPr>
                <w:rFonts w:asciiTheme="minorHAnsi" w:hAnsiTheme="minorHAnsi" w:cstheme="minorHAnsi"/>
                <w:color w:val="000000"/>
              </w:rPr>
              <w:t xml:space="preserve"> -</w:t>
            </w:r>
            <w:proofErr w:type="gramEnd"/>
            <w:r w:rsidRPr="00432D74">
              <w:rPr>
                <w:rFonts w:asciiTheme="minorHAnsi" w:hAnsiTheme="minorHAnsi" w:cstheme="minorHAnsi"/>
                <w:color w:val="000000"/>
              </w:rPr>
              <w:t xml:space="preserve"> Full Council met for the new Municipal Year on 7</w:t>
            </w:r>
            <w:r w:rsidRPr="00432D74">
              <w:rPr>
                <w:rFonts w:asciiTheme="minorHAnsi" w:hAnsiTheme="minorHAnsi" w:cstheme="minorHAnsi"/>
                <w:color w:val="000000"/>
                <w:vertAlign w:val="superscript"/>
              </w:rPr>
              <w:t>th</w:t>
            </w:r>
            <w:r w:rsidRPr="00432D74">
              <w:rPr>
                <w:rFonts w:asciiTheme="minorHAnsi" w:hAnsiTheme="minorHAnsi" w:cstheme="minorHAnsi"/>
                <w:color w:val="000000"/>
              </w:rPr>
              <w:t xml:space="preserve"> May.  Details of Councillors, Democracy and Meetings are available </w:t>
            </w:r>
            <w:hyperlink r:id="rId10" w:history="1">
              <w:r w:rsidRPr="00432D74">
                <w:rPr>
                  <w:rStyle w:val="Hyperlink"/>
                  <w:rFonts w:asciiTheme="minorHAnsi" w:hAnsiTheme="minorHAnsi" w:cstheme="minorHAnsi"/>
                </w:rPr>
                <w:t>https://www.middevon.gov.uk/your-council/councillors-democracy/</w:t>
              </w:r>
            </w:hyperlink>
            <w:r w:rsidRPr="00432D74">
              <w:rPr>
                <w:rFonts w:asciiTheme="minorHAnsi" w:hAnsiTheme="minorHAnsi" w:cstheme="minorHAnsi"/>
                <w:color w:val="000000"/>
              </w:rPr>
              <w:t xml:space="preserve"> </w:t>
            </w:r>
          </w:p>
          <w:p w14:paraId="07A97F60" w14:textId="77777777" w:rsidR="00432D74" w:rsidRPr="00432D74" w:rsidRDefault="00432D74" w:rsidP="00432D74">
            <w:pPr>
              <w:pStyle w:val="ListParagraph"/>
              <w:ind w:left="453" w:firstLine="0"/>
              <w:rPr>
                <w:rFonts w:asciiTheme="minorHAnsi" w:hAnsiTheme="minorHAnsi" w:cstheme="minorHAnsi"/>
                <w:b/>
                <w:bCs/>
                <w:color w:val="000000"/>
              </w:rPr>
            </w:pPr>
          </w:p>
          <w:p w14:paraId="0C8827D2"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eastAsia="Times New Roman" w:hAnsiTheme="minorHAnsi" w:cstheme="minorHAnsi"/>
                <w:b/>
                <w:bCs/>
                <w:color w:val="000000"/>
              </w:rPr>
              <w:t>Mid Devon District Council has achieved its highest-ever ranking for waste and recycling performance, thanks to the continued efforts of residents to reduce waste and recycle more.</w:t>
            </w:r>
            <w:r w:rsidRPr="00432D74">
              <w:rPr>
                <w:rFonts w:asciiTheme="minorHAnsi" w:eastAsia="Times New Roman" w:hAnsiTheme="minorHAnsi" w:cstheme="minorHAnsi"/>
                <w:b/>
                <w:bCs/>
                <w:color w:val="000000"/>
              </w:rPr>
              <w:br/>
            </w:r>
            <w:r w:rsidRPr="00432D74">
              <w:rPr>
                <w:rFonts w:asciiTheme="minorHAnsi" w:eastAsia="Times New Roman" w:hAnsiTheme="minorHAnsi" w:cstheme="minorHAnsi"/>
                <w:color w:val="000000"/>
              </w:rPr>
              <w:lastRenderedPageBreak/>
              <w:t xml:space="preserve">For the year 2023/24, the district council recorded a recycling rate of 57.9%, placing it 11 out of 197 local authorities. Mid Devon also achieved a non-recyclable waste figure of 307.8kg per household, ranking ninth and placing the district within the top 5% of local authorities nationwide. </w:t>
            </w:r>
            <w:hyperlink r:id="rId11" w:history="1">
              <w:r w:rsidRPr="00432D74">
                <w:rPr>
                  <w:rStyle w:val="Hyperlink"/>
                  <w:rFonts w:asciiTheme="minorHAnsi" w:hAnsiTheme="minorHAnsi" w:cstheme="minorHAnsi"/>
                  <w:color w:val="012169"/>
                </w:rPr>
                <w:t>https://www.middevon.gov.uk/mid-devon-achieves-best-ever-waste-and-recycling-results/</w:t>
              </w:r>
            </w:hyperlink>
            <w:r w:rsidRPr="00432D74">
              <w:rPr>
                <w:rFonts w:asciiTheme="minorHAnsi" w:hAnsiTheme="minorHAnsi" w:cstheme="minorHAnsi"/>
              </w:rPr>
              <w:br/>
            </w:r>
          </w:p>
          <w:p w14:paraId="5E6C61A1"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hAnsiTheme="minorHAnsi" w:cstheme="minorHAnsi"/>
                <w:b/>
                <w:bCs/>
                <w:color w:val="000000"/>
              </w:rPr>
              <w:t xml:space="preserve">Mid Devon District Council’s 2025 Green Enterprise Grant is now available to small and medium businesses in the district. </w:t>
            </w:r>
            <w:r w:rsidRPr="00432D74">
              <w:rPr>
                <w:rFonts w:asciiTheme="minorHAnsi" w:hAnsiTheme="minorHAnsi" w:cstheme="minorHAnsi"/>
                <w:color w:val="000000"/>
              </w:rPr>
              <w:t xml:space="preserve">The Green Enterprise Grant scheme offers capital grants from £500 to £5,000, covering up to 50% of eligible project costs. Funded by Mid Devon District Council, it is open to small and medium sized local businesses who want to reduce their carbon footprint by investing in energy efficiency and renewable energy, or by efficient use of resources or materials. </w:t>
            </w:r>
            <w:hyperlink r:id="rId12" w:history="1">
              <w:r w:rsidRPr="00432D74">
                <w:rPr>
                  <w:rStyle w:val="Hyperlink"/>
                  <w:rFonts w:asciiTheme="minorHAnsi" w:hAnsiTheme="minorHAnsi" w:cstheme="minorHAnsi"/>
                </w:rPr>
                <w:t>https://www.middevon.gov.uk/grants-now-available-to-help-mid-devon-businesses-go-green/</w:t>
              </w:r>
            </w:hyperlink>
            <w:r w:rsidRPr="00432D74">
              <w:rPr>
                <w:rFonts w:asciiTheme="minorHAnsi" w:hAnsiTheme="minorHAnsi" w:cstheme="minorHAnsi"/>
                <w:color w:val="012169"/>
              </w:rPr>
              <w:br/>
            </w:r>
          </w:p>
          <w:p w14:paraId="7EEA3C1F"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hAnsiTheme="minorHAnsi" w:cstheme="minorHAnsi"/>
                <w:b/>
                <w:bCs/>
                <w:color w:val="000000"/>
              </w:rPr>
              <w:t xml:space="preserve">Mid Devon District Council has received a judgement from the Regulator for Social Housing, following its housing rent calculation error. </w:t>
            </w:r>
            <w:r w:rsidRPr="00432D74">
              <w:rPr>
                <w:rFonts w:asciiTheme="minorHAnsi" w:hAnsiTheme="minorHAnsi" w:cstheme="minorHAnsi"/>
                <w:color w:val="000000"/>
              </w:rPr>
              <w:t xml:space="preserve">The Council made a self-referral to the regulator in September 2024, following the discovery of a historic error in the way it applied formula rent to </w:t>
            </w:r>
            <w:proofErr w:type="gramStart"/>
            <w:r w:rsidRPr="00432D74">
              <w:rPr>
                <w:rFonts w:asciiTheme="minorHAnsi" w:hAnsiTheme="minorHAnsi" w:cstheme="minorHAnsi"/>
                <w:color w:val="000000"/>
              </w:rPr>
              <w:t>the majority of</w:t>
            </w:r>
            <w:proofErr w:type="gramEnd"/>
            <w:r w:rsidRPr="00432D74">
              <w:rPr>
                <w:rFonts w:asciiTheme="minorHAnsi" w:hAnsiTheme="minorHAnsi" w:cstheme="minorHAnsi"/>
                <w:color w:val="000000"/>
              </w:rPr>
              <w:t xml:space="preserve"> our tenants. </w:t>
            </w:r>
            <w:hyperlink r:id="rId13" w:history="1">
              <w:r w:rsidRPr="00432D74">
                <w:rPr>
                  <w:rStyle w:val="Hyperlink"/>
                  <w:rFonts w:asciiTheme="minorHAnsi" w:hAnsiTheme="minorHAnsi" w:cstheme="minorHAnsi"/>
                </w:rPr>
                <w:t>https://www.middevon.gov.uk/housing-rent-error-regulator-s-judgement/</w:t>
              </w:r>
            </w:hyperlink>
          </w:p>
          <w:p w14:paraId="7B115AE8" w14:textId="77777777" w:rsidR="00432D74" w:rsidRPr="00432D74" w:rsidRDefault="00432D74" w:rsidP="00432D74">
            <w:pPr>
              <w:pStyle w:val="ListParagraph"/>
              <w:ind w:left="453" w:firstLine="0"/>
              <w:rPr>
                <w:rFonts w:asciiTheme="minorHAnsi" w:hAnsiTheme="minorHAnsi" w:cstheme="minorHAnsi"/>
                <w:color w:val="000000"/>
              </w:rPr>
            </w:pPr>
          </w:p>
          <w:p w14:paraId="63D97AFA"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eastAsia="Times New Roman" w:hAnsiTheme="minorHAnsi" w:cstheme="minorHAnsi"/>
                <w:color w:val="000000"/>
              </w:rPr>
            </w:pPr>
            <w:r w:rsidRPr="00432D74">
              <w:rPr>
                <w:rFonts w:asciiTheme="minorHAnsi" w:hAnsiTheme="minorHAnsi" w:cstheme="minorHAnsi"/>
                <w:b/>
                <w:bCs/>
                <w:color w:val="000000"/>
              </w:rPr>
              <w:t xml:space="preserve">Active Mid Devon - </w:t>
            </w:r>
            <w:r w:rsidRPr="00432D74">
              <w:rPr>
                <w:rFonts w:asciiTheme="minorHAnsi" w:hAnsiTheme="minorHAnsi" w:cstheme="minorHAnsi"/>
                <w:color w:val="000000"/>
              </w:rPr>
              <w:t>Mid Devon’s new look leisure</w:t>
            </w:r>
            <w:r w:rsidRPr="00432D74">
              <w:rPr>
                <w:rFonts w:asciiTheme="minorHAnsi" w:hAnsiTheme="minorHAnsi" w:cstheme="minorHAnsi"/>
                <w:b/>
                <w:bCs/>
                <w:color w:val="000000"/>
              </w:rPr>
              <w:t xml:space="preserve"> </w:t>
            </w:r>
            <w:r w:rsidRPr="00432D74">
              <w:rPr>
                <w:rFonts w:asciiTheme="minorHAnsi" w:hAnsiTheme="minorHAnsi" w:cstheme="minorHAnsi"/>
                <w:color w:val="000000"/>
              </w:rPr>
              <w:t>service, introduces fee reductions to unpaid carers who use its facilities and classes with a 25% discount on Membership or a 20% discount on casual sessions, for adult carers while those careers who are under 18 years will have free access to Mid Devon’s leisure centres.</w:t>
            </w:r>
            <w:r w:rsidRPr="00432D74">
              <w:rPr>
                <w:rFonts w:asciiTheme="minorHAnsi" w:hAnsiTheme="minorHAnsi" w:cstheme="minorHAnsi"/>
                <w:color w:val="000000"/>
              </w:rPr>
              <w:br/>
            </w:r>
          </w:p>
          <w:p w14:paraId="294FBD09" w14:textId="77777777" w:rsidR="00432D74" w:rsidRPr="00432D74" w:rsidRDefault="00432D74" w:rsidP="00432D74">
            <w:pPr>
              <w:pStyle w:val="ListParagraph"/>
              <w:widowControl/>
              <w:numPr>
                <w:ilvl w:val="0"/>
                <w:numId w:val="5"/>
              </w:numPr>
              <w:autoSpaceDE/>
              <w:autoSpaceDN/>
              <w:spacing w:line="240" w:lineRule="auto"/>
              <w:ind w:left="453" w:firstLine="0"/>
              <w:contextualSpacing/>
              <w:rPr>
                <w:rFonts w:asciiTheme="minorHAnsi" w:hAnsiTheme="minorHAnsi" w:cstheme="minorHAnsi"/>
              </w:rPr>
            </w:pPr>
            <w:r w:rsidRPr="00432D74">
              <w:rPr>
                <w:rFonts w:asciiTheme="minorHAnsi" w:hAnsiTheme="minorHAnsi" w:cstheme="minorHAnsi"/>
                <w:b/>
                <w:bCs/>
              </w:rPr>
              <w:t>Devolution &amp; Local Government Reorganisation</w:t>
            </w:r>
            <w:r w:rsidRPr="00432D74">
              <w:rPr>
                <w:rFonts w:asciiTheme="minorHAnsi" w:hAnsiTheme="minorHAnsi" w:cstheme="minorHAnsi"/>
              </w:rPr>
              <w:t xml:space="preserve"> – 28</w:t>
            </w:r>
            <w:r w:rsidRPr="00432D74">
              <w:rPr>
                <w:rFonts w:asciiTheme="minorHAnsi" w:hAnsiTheme="minorHAnsi" w:cstheme="minorHAnsi"/>
                <w:vertAlign w:val="superscript"/>
              </w:rPr>
              <w:t>th</w:t>
            </w:r>
            <w:r w:rsidRPr="00432D74">
              <w:rPr>
                <w:rFonts w:asciiTheme="minorHAnsi" w:hAnsiTheme="minorHAnsi" w:cstheme="minorHAnsi"/>
              </w:rPr>
              <w:t xml:space="preserve"> November is the deadline for submissions to Government.  The District Council are pooling resources to work through joint consultants on 1:4:5. DCC has put forward 5 options: these will be considered by the new Council.</w:t>
            </w:r>
            <w:r w:rsidRPr="00432D74">
              <w:rPr>
                <w:rFonts w:asciiTheme="minorHAnsi" w:hAnsiTheme="minorHAnsi" w:cstheme="minorHAnsi"/>
              </w:rPr>
              <w:br/>
            </w:r>
          </w:p>
          <w:p w14:paraId="2314CF6F" w14:textId="05AF10F9" w:rsidR="00432D74" w:rsidRDefault="00432D74" w:rsidP="00432D74">
            <w:pPr>
              <w:ind w:left="453"/>
              <w:rPr>
                <w:rFonts w:asciiTheme="minorHAnsi" w:hAnsiTheme="minorHAnsi" w:cstheme="minorHAnsi"/>
              </w:rPr>
            </w:pPr>
            <w:r w:rsidRPr="00432D74">
              <w:rPr>
                <w:rFonts w:asciiTheme="minorHAnsi" w:hAnsiTheme="minorHAnsi" w:cstheme="minorHAnsi"/>
                <w:b/>
                <w:bCs/>
              </w:rPr>
              <w:t>State of the District Debate</w:t>
            </w:r>
            <w:r w:rsidRPr="00432D74">
              <w:rPr>
                <w:rFonts w:asciiTheme="minorHAnsi" w:hAnsiTheme="minorHAnsi" w:cstheme="minorHAnsi"/>
              </w:rPr>
              <w:t xml:space="preserve"> – this annual event has been deferred due to the County Council Elections and is being scheduled for 25</w:t>
            </w:r>
            <w:r w:rsidRPr="00432D74">
              <w:rPr>
                <w:rFonts w:asciiTheme="minorHAnsi" w:hAnsiTheme="minorHAnsi" w:cstheme="minorHAnsi"/>
                <w:vertAlign w:val="superscript"/>
              </w:rPr>
              <w:t>th</w:t>
            </w:r>
            <w:r w:rsidRPr="00432D74">
              <w:rPr>
                <w:rFonts w:asciiTheme="minorHAnsi" w:hAnsiTheme="minorHAnsi" w:cstheme="minorHAnsi"/>
              </w:rPr>
              <w:t xml:space="preserve"> June – where Local Government Reorganisation in Devon will be theme.</w:t>
            </w:r>
          </w:p>
          <w:p w14:paraId="0B1ADF4A" w14:textId="77777777" w:rsidR="00734113" w:rsidRDefault="00734113" w:rsidP="00734113">
            <w:pPr>
              <w:rPr>
                <w:rFonts w:asciiTheme="minorHAnsi" w:hAnsiTheme="minorHAnsi" w:cstheme="minorHAnsi"/>
                <w:b/>
                <w:bCs/>
              </w:rPr>
            </w:pPr>
          </w:p>
          <w:p w14:paraId="6A0F98BF" w14:textId="2A276860" w:rsidR="00734113" w:rsidRDefault="00734113" w:rsidP="00734113">
            <w:pPr>
              <w:rPr>
                <w:rFonts w:asciiTheme="minorHAnsi" w:hAnsiTheme="minorHAnsi" w:cstheme="minorHAnsi"/>
              </w:rPr>
            </w:pPr>
            <w:r>
              <w:rPr>
                <w:rFonts w:asciiTheme="minorHAnsi" w:hAnsiTheme="minorHAnsi" w:cstheme="minorHAnsi"/>
              </w:rPr>
              <w:t xml:space="preserve">Cllr. Keable explained that, now he was also a county councillor as well as District he would look to produce two reports a month </w:t>
            </w:r>
            <w:r w:rsidR="0075194F">
              <w:rPr>
                <w:rFonts w:asciiTheme="minorHAnsi" w:hAnsiTheme="minorHAnsi" w:cstheme="minorHAnsi"/>
              </w:rPr>
              <w:t>for both councils to enable parish councillors to be kept up to date on both fronts. He would also not be able to attend as many parish council meetings as in the past, due to his increased workload.</w:t>
            </w:r>
          </w:p>
          <w:p w14:paraId="44243AE4" w14:textId="77777777" w:rsidR="0075194F" w:rsidRDefault="0075194F" w:rsidP="00734113">
            <w:pPr>
              <w:rPr>
                <w:rFonts w:asciiTheme="minorHAnsi" w:hAnsiTheme="minorHAnsi" w:cstheme="minorHAnsi"/>
              </w:rPr>
            </w:pPr>
          </w:p>
          <w:p w14:paraId="2E5827DA" w14:textId="44DBED1D" w:rsidR="0075194F" w:rsidRDefault="0075194F" w:rsidP="00734113">
            <w:pPr>
              <w:rPr>
                <w:rFonts w:asciiTheme="minorHAnsi" w:hAnsiTheme="minorHAnsi" w:cstheme="minorHAnsi"/>
              </w:rPr>
            </w:pPr>
            <w:r>
              <w:rPr>
                <w:rFonts w:asciiTheme="minorHAnsi" w:hAnsiTheme="minorHAnsi" w:cstheme="minorHAnsi"/>
              </w:rPr>
              <w:t>He outlined the political position of county councillors, with the Liberal Democrats forming an administration with the support of Independent and Green Party councillors.</w:t>
            </w:r>
          </w:p>
          <w:p w14:paraId="4BFB4A97" w14:textId="77777777" w:rsidR="0075194F" w:rsidRPr="00734113" w:rsidRDefault="0075194F" w:rsidP="00734113">
            <w:pPr>
              <w:rPr>
                <w:rFonts w:ascii="Calibri" w:hAnsi="Calibri" w:cs="Calibri"/>
                <w:lang w:val="en-US" w:eastAsia="en-US"/>
              </w:rPr>
            </w:pPr>
          </w:p>
          <w:p w14:paraId="0EFB3472" w14:textId="77777777" w:rsidR="00432D74" w:rsidRPr="00793149" w:rsidRDefault="00432D74" w:rsidP="00793149">
            <w:pPr>
              <w:rPr>
                <w:rFonts w:ascii="Calibri" w:hAnsi="Calibri" w:cs="Calibri"/>
                <w:bCs/>
                <w:lang w:val="en-US" w:eastAsia="en-US"/>
              </w:rPr>
            </w:pPr>
          </w:p>
        </w:tc>
      </w:tr>
      <w:tr w:rsidR="00793149" w:rsidRPr="00793149" w14:paraId="4DC74586" w14:textId="77777777" w:rsidTr="00F56F03">
        <w:tc>
          <w:tcPr>
            <w:tcW w:w="1135" w:type="dxa"/>
          </w:tcPr>
          <w:p w14:paraId="665EAC57" w14:textId="77777777" w:rsidR="00793149" w:rsidRPr="00793149" w:rsidRDefault="00793149" w:rsidP="00793149">
            <w:pPr>
              <w:spacing w:before="1"/>
              <w:rPr>
                <w:rFonts w:ascii="Calibri" w:hAnsi="Calibri" w:cs="Calibri"/>
                <w:b/>
                <w:lang w:val="en-US" w:eastAsia="en-US"/>
              </w:rPr>
            </w:pPr>
          </w:p>
        </w:tc>
        <w:tc>
          <w:tcPr>
            <w:tcW w:w="8510" w:type="dxa"/>
          </w:tcPr>
          <w:p w14:paraId="5906819C" w14:textId="42998498" w:rsidR="00793149" w:rsidRPr="00793149" w:rsidRDefault="00793149" w:rsidP="00793149">
            <w:pPr>
              <w:rPr>
                <w:rFonts w:ascii="Calibri" w:hAnsi="Calibri" w:cs="Calibri"/>
                <w:bCs/>
                <w:i/>
                <w:iCs/>
                <w:lang w:val="en-US" w:eastAsia="en-US"/>
              </w:rPr>
            </w:pPr>
            <w:r w:rsidRPr="00793149">
              <w:rPr>
                <w:rFonts w:ascii="Calibri" w:hAnsi="Calibri" w:cs="Calibri"/>
                <w:bCs/>
                <w:i/>
                <w:iCs/>
                <w:lang w:val="en-US" w:eastAsia="en-US"/>
              </w:rPr>
              <w:t>The Chairman reconvene</w:t>
            </w:r>
            <w:r w:rsidR="00432D74">
              <w:rPr>
                <w:rFonts w:ascii="Calibri" w:hAnsi="Calibri" w:cs="Calibri"/>
                <w:bCs/>
                <w:i/>
                <w:iCs/>
                <w:lang w:val="en-US" w:eastAsia="en-US"/>
              </w:rPr>
              <w:t>d</w:t>
            </w:r>
            <w:r w:rsidRPr="00793149">
              <w:rPr>
                <w:rFonts w:ascii="Calibri" w:hAnsi="Calibri" w:cs="Calibri"/>
                <w:bCs/>
                <w:i/>
                <w:iCs/>
                <w:lang w:val="en-US" w:eastAsia="en-US"/>
              </w:rPr>
              <w:t xml:space="preserve"> the meeting in line with Standing Orders</w:t>
            </w:r>
          </w:p>
          <w:p w14:paraId="69A72F1C" w14:textId="77777777" w:rsidR="00793149" w:rsidRPr="00793149" w:rsidRDefault="00793149" w:rsidP="00793149">
            <w:pPr>
              <w:rPr>
                <w:rFonts w:ascii="Calibri" w:hAnsi="Calibri" w:cs="Calibri"/>
                <w:bCs/>
                <w:i/>
                <w:iCs/>
                <w:lang w:val="en-US" w:eastAsia="en-US"/>
              </w:rPr>
            </w:pPr>
          </w:p>
        </w:tc>
      </w:tr>
      <w:tr w:rsidR="00793149" w:rsidRPr="00793149" w14:paraId="3C1C9E95" w14:textId="77777777" w:rsidTr="00F56F03">
        <w:tc>
          <w:tcPr>
            <w:tcW w:w="1135" w:type="dxa"/>
            <w:hideMark/>
          </w:tcPr>
          <w:p w14:paraId="70C30549"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lastRenderedPageBreak/>
              <w:t>2526-008</w:t>
            </w:r>
          </w:p>
        </w:tc>
        <w:tc>
          <w:tcPr>
            <w:tcW w:w="8510" w:type="dxa"/>
          </w:tcPr>
          <w:p w14:paraId="04AEB909"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CLERK’S REPORT &amp; ACTION LIST</w:t>
            </w:r>
          </w:p>
          <w:p w14:paraId="3DFD36F5" w14:textId="0E9F97F1" w:rsidR="00793149" w:rsidRDefault="007A64D4" w:rsidP="00793149">
            <w:pPr>
              <w:rPr>
                <w:rFonts w:ascii="Calibri" w:hAnsi="Calibri" w:cs="Calibri"/>
                <w:bCs/>
                <w:lang w:val="en-US" w:eastAsia="en-US"/>
              </w:rPr>
            </w:pPr>
            <w:r>
              <w:rPr>
                <w:rFonts w:ascii="Calibri" w:hAnsi="Calibri" w:cs="Calibri"/>
                <w:bCs/>
                <w:lang w:val="en-US" w:eastAsia="en-US"/>
              </w:rPr>
              <w:t>The clerk had circulated a report, as follows:-</w:t>
            </w:r>
          </w:p>
          <w:p w14:paraId="6054BBCF" w14:textId="77777777" w:rsidR="007A64D4" w:rsidRDefault="007A64D4" w:rsidP="00793149">
            <w:pPr>
              <w:rPr>
                <w:rFonts w:ascii="Calibri" w:hAnsi="Calibri" w:cs="Calibri"/>
                <w:bCs/>
                <w:lang w:val="en-US" w:eastAsia="en-US"/>
              </w:rPr>
            </w:pPr>
          </w:p>
          <w:p w14:paraId="1EBD274C"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Toddlers Play Area</w:t>
            </w:r>
          </w:p>
          <w:p w14:paraId="59994EBF" w14:textId="77777777" w:rsidR="007A64D4" w:rsidRPr="007A64D4" w:rsidRDefault="007A64D4" w:rsidP="007A64D4">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The contractors have turned up on site and the work is started.</w:t>
            </w:r>
          </w:p>
          <w:p w14:paraId="696EE1CE"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Play Area Sign</w:t>
            </w:r>
          </w:p>
          <w:p w14:paraId="5DD995AB" w14:textId="77777777" w:rsidR="007A64D4" w:rsidRPr="007A64D4" w:rsidRDefault="007A64D4" w:rsidP="007A64D4">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A sign is being produced for the Toddlers Play Area, at a cost of £85 plus VAT</w:t>
            </w:r>
          </w:p>
          <w:p w14:paraId="7F4FA84B"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Post Installation Inspection</w:t>
            </w:r>
          </w:p>
          <w:p w14:paraId="2DF84A05" w14:textId="77777777" w:rsidR="007A64D4" w:rsidRPr="007A64D4" w:rsidRDefault="007A64D4" w:rsidP="007A64D4">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After consulting with the chairman, a post-installation inspection has been ordered at a cost of £412 plus VAT. The aim of this is to time the inspection at the end of construction but before the Heras Fencing is removed so that if any faults are identified the contractor can be told before he moves away from site. The expected end-date for completion is 16</w:t>
            </w:r>
            <w:r w:rsidRPr="007A64D4">
              <w:rPr>
                <w:rFonts w:ascii="Calibri" w:eastAsia="Calibri" w:hAnsi="Calibri" w:cs="Calibri"/>
                <w:vertAlign w:val="superscript"/>
                <w:lang w:eastAsia="en-US" w:bidi="ar-SA"/>
              </w:rPr>
              <w:t>th</w:t>
            </w:r>
            <w:r w:rsidRPr="007A64D4">
              <w:rPr>
                <w:rFonts w:ascii="Calibri" w:eastAsia="Calibri" w:hAnsi="Calibri" w:cs="Calibri"/>
                <w:lang w:eastAsia="en-US" w:bidi="ar-SA"/>
              </w:rPr>
              <w:t xml:space="preserve"> May 2025.</w:t>
            </w:r>
          </w:p>
          <w:p w14:paraId="293C7690"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Orchard Centre Electricity</w:t>
            </w:r>
          </w:p>
          <w:p w14:paraId="0F9D3680" w14:textId="77777777" w:rsidR="007A64D4" w:rsidRPr="007A64D4" w:rsidRDefault="007A64D4" w:rsidP="007A64D4">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 xml:space="preserve">A new contractor has been organised which is not Tomato Energy as reported at the last meeting but is Valda Energy. The reason for the change was that </w:t>
            </w:r>
            <w:proofErr w:type="gramStart"/>
            <w:r w:rsidRPr="007A64D4">
              <w:rPr>
                <w:rFonts w:ascii="Calibri" w:eastAsia="Calibri" w:hAnsi="Calibri" w:cs="Calibri"/>
                <w:lang w:eastAsia="en-US" w:bidi="ar-SA"/>
              </w:rPr>
              <w:t>in order to</w:t>
            </w:r>
            <w:proofErr w:type="gramEnd"/>
            <w:r w:rsidRPr="007A64D4">
              <w:rPr>
                <w:rFonts w:ascii="Calibri" w:eastAsia="Calibri" w:hAnsi="Calibri" w:cs="Calibri"/>
                <w:lang w:eastAsia="en-US" w:bidi="ar-SA"/>
              </w:rPr>
              <w:t xml:space="preserve"> ensure the continued existence of smaller companies their growth should be limited so it put a stop to new business for Tomato. The savings on the new tariff, for a period of three years, were virtually the same for Valda as Tomato.</w:t>
            </w:r>
          </w:p>
          <w:p w14:paraId="1D408B38"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Orchard Centre Electricity (Part 2)</w:t>
            </w:r>
          </w:p>
          <w:p w14:paraId="50299818" w14:textId="77777777" w:rsidR="007A64D4" w:rsidRPr="007A64D4" w:rsidRDefault="007A64D4" w:rsidP="007A64D4">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The outstanding invoices from EDF are still being chased.</w:t>
            </w:r>
          </w:p>
          <w:p w14:paraId="66BCA5C3"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Section 106 Finance for Play Equipment</w:t>
            </w:r>
          </w:p>
          <w:p w14:paraId="6E3009E5" w14:textId="1DCB6F5F" w:rsidR="007A64D4" w:rsidRPr="007A64D4" w:rsidRDefault="007A64D4" w:rsidP="007A64D4">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 xml:space="preserve">The agreement was signed for the release of the money and the sum of </w:t>
            </w:r>
            <w:r>
              <w:rPr>
                <w:rFonts w:ascii="Calibri" w:eastAsia="Calibri" w:hAnsi="Calibri" w:cs="Calibri"/>
                <w:lang w:eastAsia="en-US" w:bidi="ar-SA"/>
              </w:rPr>
              <w:t>£</w:t>
            </w:r>
            <w:r w:rsidRPr="007A64D4">
              <w:rPr>
                <w:rFonts w:ascii="Calibri" w:eastAsia="Calibri" w:hAnsi="Calibri" w:cs="Calibri"/>
                <w:lang w:eastAsia="en-US" w:bidi="ar-SA"/>
              </w:rPr>
              <w:t>19,594.69 is now in the bank.</w:t>
            </w:r>
          </w:p>
          <w:p w14:paraId="43F89126" w14:textId="77777777" w:rsidR="007A64D4" w:rsidRPr="007A64D4" w:rsidRDefault="007A64D4" w:rsidP="007A64D4">
            <w:pPr>
              <w:widowControl/>
              <w:numPr>
                <w:ilvl w:val="0"/>
                <w:numId w:val="4"/>
              </w:numPr>
              <w:autoSpaceDE/>
              <w:autoSpaceDN/>
              <w:spacing w:after="160" w:line="259" w:lineRule="auto"/>
              <w:contextualSpacing/>
              <w:rPr>
                <w:rFonts w:ascii="Calibri" w:eastAsia="Calibri" w:hAnsi="Calibri" w:cs="Calibri"/>
                <w:b/>
                <w:bCs/>
                <w:lang w:eastAsia="en-US" w:bidi="ar-SA"/>
              </w:rPr>
            </w:pPr>
            <w:r w:rsidRPr="007A64D4">
              <w:rPr>
                <w:rFonts w:ascii="Calibri" w:eastAsia="Calibri" w:hAnsi="Calibri" w:cs="Calibri"/>
                <w:b/>
                <w:bCs/>
                <w:lang w:eastAsia="en-US" w:bidi="ar-SA"/>
              </w:rPr>
              <w:t>Play Area Lease</w:t>
            </w:r>
          </w:p>
          <w:p w14:paraId="709C1857" w14:textId="2F5EABA1" w:rsidR="00A107DB" w:rsidRDefault="007A64D4" w:rsidP="00A107DB">
            <w:pPr>
              <w:widowControl/>
              <w:autoSpaceDE/>
              <w:autoSpaceDN/>
              <w:spacing w:after="160" w:line="259" w:lineRule="auto"/>
              <w:ind w:left="720"/>
              <w:contextualSpacing/>
              <w:rPr>
                <w:rFonts w:ascii="Calibri" w:eastAsia="Calibri" w:hAnsi="Calibri" w:cs="Calibri"/>
                <w:lang w:eastAsia="en-US" w:bidi="ar-SA"/>
              </w:rPr>
            </w:pPr>
            <w:r w:rsidRPr="007A64D4">
              <w:rPr>
                <w:rFonts w:ascii="Calibri" w:eastAsia="Calibri" w:hAnsi="Calibri" w:cs="Calibri"/>
                <w:lang w:eastAsia="en-US" w:bidi="ar-SA"/>
              </w:rPr>
              <w:t>This will be pursued further.</w:t>
            </w:r>
          </w:p>
          <w:p w14:paraId="1F59FBA3" w14:textId="77777777" w:rsidR="00A107DB" w:rsidRDefault="00A107DB" w:rsidP="00A107DB">
            <w:pPr>
              <w:widowControl/>
              <w:autoSpaceDE/>
              <w:autoSpaceDN/>
              <w:spacing w:after="160" w:line="259" w:lineRule="auto"/>
              <w:ind w:left="720"/>
              <w:contextualSpacing/>
              <w:rPr>
                <w:rFonts w:ascii="Calibri" w:eastAsia="Calibri" w:hAnsi="Calibri" w:cs="Calibri"/>
                <w:lang w:eastAsia="en-US" w:bidi="ar-SA"/>
              </w:rPr>
            </w:pPr>
          </w:p>
          <w:p w14:paraId="4F5E1CAC" w14:textId="0DF00FB1" w:rsidR="00A107DB" w:rsidRPr="007A64D4" w:rsidRDefault="00A107DB" w:rsidP="00A107DB">
            <w:pPr>
              <w:widowControl/>
              <w:autoSpaceDE/>
              <w:autoSpaceDN/>
              <w:spacing w:after="160" w:line="259" w:lineRule="auto"/>
              <w:contextualSpacing/>
              <w:rPr>
                <w:rFonts w:ascii="Calibri" w:eastAsia="Calibri" w:hAnsi="Calibri" w:cs="Calibri"/>
                <w:lang w:eastAsia="en-US" w:bidi="ar-SA"/>
              </w:rPr>
            </w:pPr>
            <w:r>
              <w:rPr>
                <w:rFonts w:ascii="Calibri" w:eastAsia="Calibri" w:hAnsi="Calibri" w:cs="Calibri"/>
                <w:lang w:eastAsia="en-US" w:bidi="ar-SA"/>
              </w:rPr>
              <w:t xml:space="preserve">The discussion on the Action List concluded that most of the matters were on the agenda and those that weren’t were in abeyance still. </w:t>
            </w:r>
            <w:r w:rsidR="00EE1DBD">
              <w:rPr>
                <w:rFonts w:ascii="Calibri" w:eastAsia="Calibri" w:hAnsi="Calibri" w:cs="Calibri"/>
                <w:lang w:eastAsia="en-US" w:bidi="ar-SA"/>
              </w:rPr>
              <w:t>The clerk would ensure that he answered yes to the offer of councillor training offered by MDDC on various planning strategy matters, to be provided by Teams.</w:t>
            </w:r>
          </w:p>
          <w:p w14:paraId="26BFF35E" w14:textId="77777777" w:rsidR="005A0E8C" w:rsidRDefault="005A0E8C" w:rsidP="00793149">
            <w:pPr>
              <w:rPr>
                <w:rFonts w:ascii="Calibri" w:hAnsi="Calibri" w:cs="Calibri"/>
                <w:bCs/>
                <w:lang w:val="en-US" w:eastAsia="en-US"/>
              </w:rPr>
            </w:pPr>
          </w:p>
          <w:p w14:paraId="6EB06C39" w14:textId="77777777" w:rsidR="00EE1DBD" w:rsidRDefault="00EE1DBD" w:rsidP="00793149">
            <w:pPr>
              <w:rPr>
                <w:rFonts w:ascii="Calibri" w:hAnsi="Calibri" w:cs="Calibri"/>
                <w:bCs/>
                <w:lang w:val="en-US" w:eastAsia="en-US"/>
              </w:rPr>
            </w:pPr>
            <w:r>
              <w:rPr>
                <w:rFonts w:ascii="Calibri" w:hAnsi="Calibri" w:cs="Calibri"/>
                <w:bCs/>
                <w:lang w:val="en-US" w:eastAsia="en-US"/>
              </w:rPr>
              <w:t xml:space="preserve">The weeds growing alongside footways in the village were discussed. The courses of action to be undertaken would be for the clerk to contact other clerks to see how this done elsewhere and the chairman would </w:t>
            </w:r>
            <w:proofErr w:type="gramStart"/>
            <w:r>
              <w:rPr>
                <w:rFonts w:ascii="Calibri" w:hAnsi="Calibri" w:cs="Calibri"/>
                <w:bCs/>
                <w:lang w:val="en-US" w:eastAsia="en-US"/>
              </w:rPr>
              <w:t>look into</w:t>
            </w:r>
            <w:proofErr w:type="gramEnd"/>
            <w:r>
              <w:rPr>
                <w:rFonts w:ascii="Calibri" w:hAnsi="Calibri" w:cs="Calibri"/>
                <w:bCs/>
                <w:lang w:val="en-US" w:eastAsia="en-US"/>
              </w:rPr>
              <w:t xml:space="preserve"> the Turning Tides project based at Crediton Station to see if it can help.</w:t>
            </w:r>
          </w:p>
          <w:p w14:paraId="5A5892C2" w14:textId="77777777" w:rsidR="0000359B" w:rsidRDefault="0000359B" w:rsidP="00793149">
            <w:pPr>
              <w:rPr>
                <w:rFonts w:ascii="Calibri" w:hAnsi="Calibri" w:cs="Calibri"/>
                <w:bCs/>
                <w:lang w:val="en-US" w:eastAsia="en-US"/>
              </w:rPr>
            </w:pPr>
          </w:p>
          <w:p w14:paraId="73151A14" w14:textId="4AC2F581" w:rsidR="0000359B" w:rsidRDefault="0000359B" w:rsidP="00793149">
            <w:pPr>
              <w:rPr>
                <w:rFonts w:ascii="Calibri" w:hAnsi="Calibri" w:cs="Calibri"/>
                <w:bCs/>
                <w:lang w:val="en-US" w:eastAsia="en-US"/>
              </w:rPr>
            </w:pPr>
            <w:r>
              <w:rPr>
                <w:rFonts w:ascii="Calibri" w:hAnsi="Calibri" w:cs="Calibri"/>
                <w:bCs/>
                <w:lang w:val="en-US" w:eastAsia="en-US"/>
              </w:rPr>
              <w:t xml:space="preserve">It was agreed that the reports sent by various local groups for the Annual Parish Electors’ Meeting should be published as part of the Lookout. The clerk would attempt to get the set he was pulling together for the Parish Meeting minutes, excluding that for the </w:t>
            </w:r>
            <w:proofErr w:type="spellStart"/>
            <w:r>
              <w:rPr>
                <w:rFonts w:ascii="Calibri" w:hAnsi="Calibri" w:cs="Calibri"/>
                <w:bCs/>
                <w:lang w:val="en-US" w:eastAsia="en-US"/>
              </w:rPr>
              <w:t>Neighbourhood</w:t>
            </w:r>
            <w:proofErr w:type="spellEnd"/>
            <w:r>
              <w:rPr>
                <w:rFonts w:ascii="Calibri" w:hAnsi="Calibri" w:cs="Calibri"/>
                <w:bCs/>
                <w:lang w:val="en-US" w:eastAsia="en-US"/>
              </w:rPr>
              <w:t xml:space="preserve"> Plan</w:t>
            </w:r>
            <w:r w:rsidR="00FC1712">
              <w:rPr>
                <w:rFonts w:ascii="Calibri" w:hAnsi="Calibri" w:cs="Calibri"/>
                <w:bCs/>
                <w:lang w:val="en-US" w:eastAsia="en-US"/>
              </w:rPr>
              <w:t xml:space="preserve">, to the editorial team in time for them to be published in </w:t>
            </w:r>
            <w:proofErr w:type="gramStart"/>
            <w:r w:rsidR="00FC1712">
              <w:rPr>
                <w:rFonts w:ascii="Calibri" w:hAnsi="Calibri" w:cs="Calibri"/>
                <w:bCs/>
                <w:lang w:val="en-US" w:eastAsia="en-US"/>
              </w:rPr>
              <w:t>the June</w:t>
            </w:r>
            <w:proofErr w:type="gramEnd"/>
            <w:r w:rsidR="00FC1712">
              <w:rPr>
                <w:rFonts w:ascii="Calibri" w:hAnsi="Calibri" w:cs="Calibri"/>
                <w:bCs/>
                <w:lang w:val="en-US" w:eastAsia="en-US"/>
              </w:rPr>
              <w:t xml:space="preserve"> 2025 edition.</w:t>
            </w:r>
          </w:p>
          <w:p w14:paraId="363220AF" w14:textId="095B9FDE" w:rsidR="00EE1DBD" w:rsidRPr="00793149" w:rsidRDefault="00EE1DBD" w:rsidP="00793149">
            <w:pPr>
              <w:rPr>
                <w:rFonts w:ascii="Calibri" w:hAnsi="Calibri" w:cs="Calibri"/>
                <w:bCs/>
                <w:lang w:val="en-US" w:eastAsia="en-US"/>
              </w:rPr>
            </w:pPr>
          </w:p>
        </w:tc>
      </w:tr>
      <w:tr w:rsidR="00793149" w:rsidRPr="00793149" w14:paraId="54AF3E25" w14:textId="77777777" w:rsidTr="00F56F03">
        <w:tc>
          <w:tcPr>
            <w:tcW w:w="1135" w:type="dxa"/>
            <w:hideMark/>
          </w:tcPr>
          <w:p w14:paraId="30FC9F22"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lastRenderedPageBreak/>
              <w:t>2526-009</w:t>
            </w:r>
          </w:p>
        </w:tc>
        <w:tc>
          <w:tcPr>
            <w:tcW w:w="8510" w:type="dxa"/>
          </w:tcPr>
          <w:p w14:paraId="6671AF7E"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MINUTES</w:t>
            </w:r>
          </w:p>
          <w:p w14:paraId="3266744D" w14:textId="793585FF" w:rsidR="00793149" w:rsidRPr="00793149" w:rsidRDefault="007A64D4" w:rsidP="00793149">
            <w:pPr>
              <w:spacing w:before="2" w:line="232" w:lineRule="auto"/>
              <w:ind w:right="451"/>
              <w:rPr>
                <w:rFonts w:ascii="Calibri" w:hAnsi="Calibri" w:cs="Calibri"/>
                <w:lang w:val="en-US" w:eastAsia="en-US"/>
              </w:rPr>
            </w:pPr>
            <w:r>
              <w:rPr>
                <w:rFonts w:ascii="Calibri" w:hAnsi="Calibri" w:cs="Calibri"/>
                <w:lang w:val="en-US" w:eastAsia="en-US"/>
              </w:rPr>
              <w:t>On a proposal by Cllr. Graham, seconded by Cllr. Briant-Evans, t</w:t>
            </w:r>
            <w:r w:rsidR="00793149" w:rsidRPr="00793149">
              <w:rPr>
                <w:rFonts w:ascii="Calibri" w:hAnsi="Calibri" w:cs="Calibri"/>
                <w:lang w:val="en-US" w:eastAsia="en-US"/>
              </w:rPr>
              <w:t xml:space="preserve">o approve, as a correct record, the minutes of the Parish Council meeting </w:t>
            </w:r>
            <w:proofErr w:type="gramStart"/>
            <w:r w:rsidR="00793149" w:rsidRPr="00793149">
              <w:rPr>
                <w:rFonts w:ascii="Calibri" w:hAnsi="Calibri" w:cs="Calibri"/>
                <w:lang w:val="en-US" w:eastAsia="en-US"/>
              </w:rPr>
              <w:t>held</w:t>
            </w:r>
            <w:proofErr w:type="gramEnd"/>
            <w:r w:rsidR="00793149" w:rsidRPr="00793149">
              <w:rPr>
                <w:rFonts w:ascii="Calibri" w:hAnsi="Calibri" w:cs="Calibri"/>
                <w:lang w:val="en-US" w:eastAsia="en-US"/>
              </w:rPr>
              <w:t xml:space="preserve"> on 15</w:t>
            </w:r>
            <w:r w:rsidR="00793149" w:rsidRPr="00793149">
              <w:rPr>
                <w:rFonts w:ascii="Calibri" w:hAnsi="Calibri" w:cs="Calibri"/>
                <w:vertAlign w:val="superscript"/>
                <w:lang w:val="en-US" w:eastAsia="en-US"/>
              </w:rPr>
              <w:t>th</w:t>
            </w:r>
            <w:r w:rsidR="00793149" w:rsidRPr="00793149">
              <w:rPr>
                <w:rFonts w:ascii="Calibri" w:hAnsi="Calibri" w:cs="Calibri"/>
                <w:lang w:val="en-US" w:eastAsia="en-US"/>
              </w:rPr>
              <w:t xml:space="preserve"> April 2025.</w:t>
            </w:r>
          </w:p>
          <w:p w14:paraId="1F888DA9" w14:textId="77777777" w:rsidR="00793149" w:rsidRPr="00793149" w:rsidRDefault="00793149" w:rsidP="00793149">
            <w:pPr>
              <w:rPr>
                <w:rFonts w:ascii="Calibri" w:hAnsi="Calibri" w:cs="Calibri"/>
                <w:b/>
                <w:lang w:val="en-US" w:eastAsia="en-US"/>
              </w:rPr>
            </w:pPr>
          </w:p>
        </w:tc>
      </w:tr>
      <w:tr w:rsidR="00793149" w:rsidRPr="00793149" w14:paraId="7DE3D79A" w14:textId="77777777" w:rsidTr="00F56F03">
        <w:tc>
          <w:tcPr>
            <w:tcW w:w="1135" w:type="dxa"/>
            <w:hideMark/>
          </w:tcPr>
          <w:p w14:paraId="61F002A8"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2526-010</w:t>
            </w:r>
          </w:p>
        </w:tc>
        <w:tc>
          <w:tcPr>
            <w:tcW w:w="8510" w:type="dxa"/>
          </w:tcPr>
          <w:p w14:paraId="4FA2D27A"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SIGNATORIES</w:t>
            </w:r>
          </w:p>
          <w:p w14:paraId="34717E4B" w14:textId="14E2DC10" w:rsidR="00793149" w:rsidRPr="00793149" w:rsidRDefault="007A64D4" w:rsidP="00793149">
            <w:pPr>
              <w:spacing w:line="276" w:lineRule="auto"/>
              <w:rPr>
                <w:rFonts w:ascii="Calibri" w:hAnsi="Calibri" w:cs="Calibri"/>
                <w:lang w:val="en-US" w:eastAsia="en-US"/>
              </w:rPr>
            </w:pPr>
            <w:r>
              <w:rPr>
                <w:rFonts w:ascii="Calibri" w:hAnsi="Calibri" w:cs="Calibri"/>
                <w:lang w:val="en-US" w:eastAsia="en-US"/>
              </w:rPr>
              <w:t>On</w:t>
            </w:r>
            <w:r w:rsidR="00BB7363">
              <w:rPr>
                <w:rFonts w:ascii="Calibri" w:hAnsi="Calibri" w:cs="Calibri"/>
                <w:lang w:val="en-US" w:eastAsia="en-US"/>
              </w:rPr>
              <w:t xml:space="preserve"> </w:t>
            </w:r>
            <w:r>
              <w:rPr>
                <w:rFonts w:ascii="Calibri" w:hAnsi="Calibri" w:cs="Calibri"/>
                <w:lang w:val="en-US" w:eastAsia="en-US"/>
              </w:rPr>
              <w:t xml:space="preserve">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00793149" w:rsidRPr="00793149">
              <w:rPr>
                <w:rFonts w:ascii="Calibri" w:hAnsi="Calibri" w:cs="Calibri"/>
                <w:lang w:val="en-US" w:eastAsia="en-US"/>
              </w:rPr>
              <w:t xml:space="preserve">o </w:t>
            </w:r>
            <w:r>
              <w:rPr>
                <w:rFonts w:ascii="Calibri" w:hAnsi="Calibri" w:cs="Calibri"/>
                <w:lang w:val="en-US" w:eastAsia="en-US"/>
              </w:rPr>
              <w:t>continue with</w:t>
            </w:r>
            <w:r w:rsidR="00793149" w:rsidRPr="00793149">
              <w:rPr>
                <w:rFonts w:ascii="Calibri" w:hAnsi="Calibri" w:cs="Calibri"/>
                <w:lang w:val="en-US" w:eastAsia="en-US"/>
              </w:rPr>
              <w:t xml:space="preserve"> </w:t>
            </w:r>
            <w:r>
              <w:rPr>
                <w:rFonts w:ascii="Calibri" w:hAnsi="Calibri" w:cs="Calibri"/>
                <w:lang w:val="en-US" w:eastAsia="en-US"/>
              </w:rPr>
              <w:t>t</w:t>
            </w:r>
            <w:r w:rsidR="00793149" w:rsidRPr="00793149">
              <w:rPr>
                <w:rFonts w:ascii="Calibri" w:hAnsi="Calibri" w:cs="Calibri"/>
                <w:lang w:val="en-US" w:eastAsia="en-US"/>
              </w:rPr>
              <w:t xml:space="preserve">he current signatories </w:t>
            </w:r>
            <w:r>
              <w:rPr>
                <w:rFonts w:ascii="Calibri" w:hAnsi="Calibri" w:cs="Calibri"/>
                <w:lang w:val="en-US" w:eastAsia="en-US"/>
              </w:rPr>
              <w:t xml:space="preserve">who </w:t>
            </w:r>
            <w:r w:rsidR="00793149" w:rsidRPr="00793149">
              <w:rPr>
                <w:rFonts w:ascii="Calibri" w:hAnsi="Calibri" w:cs="Calibri"/>
                <w:lang w:val="en-US" w:eastAsia="en-US"/>
              </w:rPr>
              <w:t>are Cllrs. Briant-Evans; Julie Down and Bill Graham.</w:t>
            </w:r>
          </w:p>
          <w:p w14:paraId="0106D346" w14:textId="77777777" w:rsidR="00793149" w:rsidRPr="00793149" w:rsidRDefault="00793149" w:rsidP="00793149">
            <w:pPr>
              <w:spacing w:line="276" w:lineRule="auto"/>
              <w:rPr>
                <w:rFonts w:ascii="Calibri" w:hAnsi="Calibri" w:cs="Calibri"/>
                <w:lang w:val="en-US" w:eastAsia="en-US"/>
              </w:rPr>
            </w:pPr>
          </w:p>
        </w:tc>
      </w:tr>
      <w:tr w:rsidR="00793149" w:rsidRPr="00793149" w14:paraId="3DD86A63" w14:textId="77777777" w:rsidTr="00F56F03">
        <w:tc>
          <w:tcPr>
            <w:tcW w:w="1135" w:type="dxa"/>
            <w:hideMark/>
          </w:tcPr>
          <w:p w14:paraId="28D33179"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2526-011</w:t>
            </w:r>
          </w:p>
        </w:tc>
        <w:tc>
          <w:tcPr>
            <w:tcW w:w="8510" w:type="dxa"/>
          </w:tcPr>
          <w:p w14:paraId="491DBE02"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 xml:space="preserve">STANDING ORDERS </w:t>
            </w:r>
          </w:p>
          <w:p w14:paraId="150F1E68" w14:textId="0B2E93A5" w:rsidR="00793149" w:rsidRPr="00793149" w:rsidRDefault="007A64D4" w:rsidP="00793149">
            <w:pPr>
              <w:spacing w:line="276" w:lineRule="auto"/>
              <w:rPr>
                <w:rFonts w:ascii="Calibri" w:hAnsi="Calibri" w:cs="Calibri"/>
                <w:lang w:val="en-US" w:eastAsia="en-US"/>
              </w:rPr>
            </w:pPr>
            <w:r>
              <w:rPr>
                <w:rFonts w:ascii="Calibri" w:hAnsi="Calibri" w:cs="Calibri"/>
                <w:lang w:val="en-US" w:eastAsia="en-US"/>
              </w:rPr>
              <w:t>On</w:t>
            </w:r>
            <w:r w:rsidR="00BB7363">
              <w:rPr>
                <w:rFonts w:ascii="Calibri" w:hAnsi="Calibri" w:cs="Calibri"/>
                <w:lang w:val="en-US" w:eastAsia="en-US"/>
              </w:rPr>
              <w:t xml:space="preserve"> </w:t>
            </w:r>
            <w:r>
              <w:rPr>
                <w:rFonts w:ascii="Calibri" w:hAnsi="Calibri" w:cs="Calibri"/>
                <w:lang w:val="en-US" w:eastAsia="en-US"/>
              </w:rPr>
              <w:t xml:space="preserve">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 xml:space="preserve">o </w:t>
            </w:r>
            <w:r w:rsidR="00793149" w:rsidRPr="00793149">
              <w:rPr>
                <w:rFonts w:ascii="Calibri" w:hAnsi="Calibri" w:cs="Calibri"/>
                <w:lang w:val="en-US" w:eastAsia="en-US"/>
              </w:rPr>
              <w:t>adopt the Revised Standing Orders, previously circulated.</w:t>
            </w:r>
          </w:p>
          <w:p w14:paraId="000E40CB" w14:textId="77777777" w:rsidR="00793149" w:rsidRPr="00793149" w:rsidRDefault="00793149" w:rsidP="00793149">
            <w:pPr>
              <w:spacing w:line="276" w:lineRule="auto"/>
              <w:rPr>
                <w:rFonts w:ascii="Calibri" w:hAnsi="Calibri" w:cs="Calibri"/>
                <w:b/>
                <w:bCs/>
                <w:lang w:val="en-US" w:eastAsia="en-US"/>
              </w:rPr>
            </w:pPr>
          </w:p>
        </w:tc>
      </w:tr>
      <w:tr w:rsidR="00793149" w:rsidRPr="00793149" w14:paraId="3220CE9C" w14:textId="77777777" w:rsidTr="00F56F03">
        <w:tc>
          <w:tcPr>
            <w:tcW w:w="1135" w:type="dxa"/>
            <w:hideMark/>
          </w:tcPr>
          <w:p w14:paraId="32762C1D"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2526-012</w:t>
            </w:r>
          </w:p>
        </w:tc>
        <w:tc>
          <w:tcPr>
            <w:tcW w:w="8510" w:type="dxa"/>
          </w:tcPr>
          <w:p w14:paraId="7A8714F8"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FINANCIAL REGULATIONS</w:t>
            </w:r>
          </w:p>
          <w:p w14:paraId="2B3C7664" w14:textId="2D6B5F2A" w:rsidR="00793149" w:rsidRPr="00793149" w:rsidRDefault="007A64D4" w:rsidP="00793149">
            <w:pPr>
              <w:spacing w:line="276" w:lineRule="auto"/>
              <w:rPr>
                <w:rFonts w:ascii="Calibri" w:hAnsi="Calibri" w:cs="Calibri"/>
                <w:lang w:val="en-US" w:eastAsia="en-US"/>
              </w:rPr>
            </w:pPr>
            <w:r>
              <w:rPr>
                <w:rFonts w:ascii="Calibri" w:hAnsi="Calibri" w:cs="Calibri"/>
                <w:lang w:val="en-US" w:eastAsia="en-US"/>
              </w:rPr>
              <w:t>On</w:t>
            </w:r>
            <w:r w:rsidR="00BB7363">
              <w:rPr>
                <w:rFonts w:ascii="Calibri" w:hAnsi="Calibri" w:cs="Calibri"/>
                <w:lang w:val="en-US" w:eastAsia="en-US"/>
              </w:rPr>
              <w:t xml:space="preserve"> </w:t>
            </w:r>
            <w:r>
              <w:rPr>
                <w:rFonts w:ascii="Calibri" w:hAnsi="Calibri" w:cs="Calibri"/>
                <w:lang w:val="en-US" w:eastAsia="en-US"/>
              </w:rPr>
              <w:t xml:space="preserve">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 xml:space="preserve">o </w:t>
            </w:r>
            <w:r w:rsidR="00793149" w:rsidRPr="00793149">
              <w:rPr>
                <w:rFonts w:ascii="Calibri" w:hAnsi="Calibri" w:cs="Calibri"/>
                <w:lang w:val="en-US" w:eastAsia="en-US"/>
              </w:rPr>
              <w:t>adopt the Revised Financial Regulations, previously circulated.</w:t>
            </w:r>
          </w:p>
          <w:p w14:paraId="49969D64" w14:textId="77777777" w:rsidR="00793149" w:rsidRPr="00793149" w:rsidRDefault="00793149" w:rsidP="00793149">
            <w:pPr>
              <w:spacing w:line="276" w:lineRule="auto"/>
              <w:rPr>
                <w:rFonts w:ascii="Calibri" w:hAnsi="Calibri" w:cs="Calibri"/>
                <w:b/>
                <w:bCs/>
                <w:lang w:val="en-US" w:eastAsia="en-US"/>
              </w:rPr>
            </w:pPr>
          </w:p>
        </w:tc>
      </w:tr>
      <w:tr w:rsidR="00793149" w:rsidRPr="00793149" w14:paraId="03A0617E" w14:textId="77777777" w:rsidTr="00F56F03">
        <w:tc>
          <w:tcPr>
            <w:tcW w:w="1135" w:type="dxa"/>
            <w:hideMark/>
          </w:tcPr>
          <w:p w14:paraId="2FA302E0"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2526-013</w:t>
            </w:r>
          </w:p>
        </w:tc>
        <w:tc>
          <w:tcPr>
            <w:tcW w:w="8510" w:type="dxa"/>
          </w:tcPr>
          <w:p w14:paraId="1BB21ACD"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STATEMENT OF INTERNAL CONTROL</w:t>
            </w:r>
          </w:p>
          <w:p w14:paraId="1ABAF2A2" w14:textId="3DA2E657" w:rsidR="00793149" w:rsidRPr="00793149" w:rsidRDefault="007A64D4" w:rsidP="00793149">
            <w:pPr>
              <w:spacing w:line="276" w:lineRule="auto"/>
              <w:rPr>
                <w:rFonts w:ascii="Calibri" w:hAnsi="Calibri" w:cs="Calibri"/>
                <w:lang w:val="en-US" w:eastAsia="en-US"/>
              </w:rPr>
            </w:pPr>
            <w:r>
              <w:rPr>
                <w:rFonts w:ascii="Calibri" w:hAnsi="Calibri" w:cs="Calibri"/>
                <w:lang w:val="en-US" w:eastAsia="en-US"/>
              </w:rPr>
              <w:t>On</w:t>
            </w:r>
            <w:r w:rsidR="00BB7363">
              <w:rPr>
                <w:rFonts w:ascii="Calibri" w:hAnsi="Calibri" w:cs="Calibri"/>
                <w:lang w:val="en-US" w:eastAsia="en-US"/>
              </w:rPr>
              <w:t xml:space="preserve"> </w:t>
            </w:r>
            <w:r>
              <w:rPr>
                <w:rFonts w:ascii="Calibri" w:hAnsi="Calibri" w:cs="Calibri"/>
                <w:lang w:val="en-US" w:eastAsia="en-US"/>
              </w:rPr>
              <w:t xml:space="preserve">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 xml:space="preserve">o </w:t>
            </w:r>
            <w:r w:rsidR="00793149" w:rsidRPr="00793149">
              <w:rPr>
                <w:rFonts w:ascii="Calibri" w:hAnsi="Calibri" w:cs="Calibri"/>
                <w:lang w:val="en-US" w:eastAsia="en-US"/>
              </w:rPr>
              <w:t>adopt the attached Statement of Internal Control for the 2024/2025 Financial Year.</w:t>
            </w:r>
          </w:p>
          <w:p w14:paraId="10FAE142" w14:textId="77777777" w:rsidR="00793149" w:rsidRPr="00793149" w:rsidRDefault="00793149" w:rsidP="00793149">
            <w:pPr>
              <w:spacing w:line="276" w:lineRule="auto"/>
              <w:rPr>
                <w:rFonts w:ascii="Calibri" w:hAnsi="Calibri" w:cs="Calibri"/>
                <w:b/>
                <w:bCs/>
                <w:lang w:val="en-US" w:eastAsia="en-US"/>
              </w:rPr>
            </w:pPr>
          </w:p>
        </w:tc>
      </w:tr>
      <w:tr w:rsidR="00793149" w:rsidRPr="00793149" w14:paraId="0728CE32" w14:textId="77777777" w:rsidTr="00F56F03">
        <w:tc>
          <w:tcPr>
            <w:tcW w:w="1135" w:type="dxa"/>
            <w:hideMark/>
          </w:tcPr>
          <w:p w14:paraId="3AC8E14F"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2526-014</w:t>
            </w:r>
          </w:p>
        </w:tc>
        <w:tc>
          <w:tcPr>
            <w:tcW w:w="8510" w:type="dxa"/>
          </w:tcPr>
          <w:p w14:paraId="477878ED"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RECEIPT OF AGENDAS AND MINUTES ONLINE</w:t>
            </w:r>
          </w:p>
          <w:p w14:paraId="73C40525" w14:textId="13C6687B" w:rsidR="00793149" w:rsidRPr="00793149" w:rsidRDefault="007A64D4" w:rsidP="00793149">
            <w:pPr>
              <w:spacing w:line="276" w:lineRule="auto"/>
              <w:rPr>
                <w:rFonts w:ascii="Calibri" w:hAnsi="Calibri" w:cs="Calibri"/>
                <w:lang w:val="en-US" w:eastAsia="en-US"/>
              </w:rPr>
            </w:pPr>
            <w:r>
              <w:rPr>
                <w:rFonts w:ascii="Calibri" w:hAnsi="Calibri" w:cs="Calibri"/>
                <w:lang w:val="en-US" w:eastAsia="en-US"/>
              </w:rPr>
              <w:t>On</w:t>
            </w:r>
            <w:r w:rsidR="00BB7363">
              <w:rPr>
                <w:rFonts w:ascii="Calibri" w:hAnsi="Calibri" w:cs="Calibri"/>
                <w:lang w:val="en-US" w:eastAsia="en-US"/>
              </w:rPr>
              <w:t xml:space="preserve"> </w:t>
            </w:r>
            <w:r>
              <w:rPr>
                <w:rFonts w:ascii="Calibri" w:hAnsi="Calibri" w:cs="Calibri"/>
                <w:lang w:val="en-US" w:eastAsia="en-US"/>
              </w:rPr>
              <w:t xml:space="preserve">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 xml:space="preserve">o </w:t>
            </w:r>
            <w:r>
              <w:rPr>
                <w:rFonts w:ascii="Calibri" w:hAnsi="Calibri" w:cs="Calibri"/>
                <w:lang w:val="en-US" w:eastAsia="en-US"/>
              </w:rPr>
              <w:t>continue</w:t>
            </w:r>
            <w:r w:rsidR="00793149" w:rsidRPr="00793149">
              <w:rPr>
                <w:rFonts w:ascii="Calibri" w:hAnsi="Calibri" w:cs="Calibri"/>
                <w:lang w:val="en-US" w:eastAsia="en-US"/>
              </w:rPr>
              <w:t xml:space="preserve"> to accept the receipt of agendas and minutes online.</w:t>
            </w:r>
          </w:p>
          <w:p w14:paraId="42064F9B" w14:textId="77777777" w:rsidR="00793149" w:rsidRPr="00793149" w:rsidRDefault="00793149" w:rsidP="00793149">
            <w:pPr>
              <w:spacing w:line="276" w:lineRule="auto"/>
              <w:rPr>
                <w:rFonts w:ascii="Calibri" w:hAnsi="Calibri" w:cs="Calibri"/>
                <w:lang w:val="en-US" w:eastAsia="en-US"/>
              </w:rPr>
            </w:pPr>
          </w:p>
        </w:tc>
      </w:tr>
      <w:tr w:rsidR="00793149" w:rsidRPr="00793149" w14:paraId="07BCCC78" w14:textId="77777777" w:rsidTr="00F56F03">
        <w:tc>
          <w:tcPr>
            <w:tcW w:w="1135" w:type="dxa"/>
            <w:hideMark/>
          </w:tcPr>
          <w:p w14:paraId="437B0252"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2526-015</w:t>
            </w:r>
          </w:p>
        </w:tc>
        <w:tc>
          <w:tcPr>
            <w:tcW w:w="8510" w:type="dxa"/>
          </w:tcPr>
          <w:p w14:paraId="6114D96E" w14:textId="7EDBDB2B"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REPRESENTATIVES ON OUTSIDE BODIES</w:t>
            </w:r>
            <w:r w:rsidR="00373EF6">
              <w:rPr>
                <w:rFonts w:ascii="Calibri" w:hAnsi="Calibri" w:cs="Calibri"/>
                <w:b/>
                <w:bCs/>
                <w:lang w:val="en-US" w:eastAsia="en-US"/>
              </w:rPr>
              <w:t xml:space="preserve"> &amp; WORKING PARTIES</w:t>
            </w:r>
          </w:p>
          <w:p w14:paraId="29D83BD3" w14:textId="431AD3DA" w:rsidR="00BB7363" w:rsidRPr="00793149" w:rsidRDefault="00BB7363" w:rsidP="00793149">
            <w:pPr>
              <w:spacing w:line="276" w:lineRule="auto"/>
              <w:rPr>
                <w:rFonts w:ascii="Calibri" w:hAnsi="Calibri" w:cs="Calibri"/>
                <w:lang w:val="en-US" w:eastAsia="en-US"/>
              </w:rPr>
            </w:pPr>
            <w:r>
              <w:rPr>
                <w:rFonts w:ascii="Calibri" w:hAnsi="Calibri" w:cs="Calibri"/>
                <w:lang w:val="en-US" w:eastAsia="en-US"/>
              </w:rPr>
              <w:t xml:space="preserve">On 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 xml:space="preserve">o </w:t>
            </w:r>
            <w:r>
              <w:rPr>
                <w:rFonts w:ascii="Calibri" w:hAnsi="Calibri" w:cs="Calibri"/>
                <w:lang w:val="en-US" w:eastAsia="en-US"/>
              </w:rPr>
              <w:t>continue with the previous list of</w:t>
            </w:r>
            <w:r w:rsidR="00793149" w:rsidRPr="00793149">
              <w:rPr>
                <w:rFonts w:ascii="Calibri" w:hAnsi="Calibri" w:cs="Calibri"/>
                <w:lang w:val="en-US" w:eastAsia="en-US"/>
              </w:rPr>
              <w:t xml:space="preserve"> councillors </w:t>
            </w:r>
            <w:r>
              <w:rPr>
                <w:rFonts w:ascii="Calibri" w:hAnsi="Calibri" w:cs="Calibri"/>
                <w:lang w:val="en-US" w:eastAsia="en-US"/>
              </w:rPr>
              <w:t>to</w:t>
            </w:r>
            <w:r w:rsidR="00793149" w:rsidRPr="00793149">
              <w:rPr>
                <w:rFonts w:ascii="Calibri" w:hAnsi="Calibri" w:cs="Calibri"/>
                <w:lang w:val="en-US" w:eastAsia="en-US"/>
              </w:rPr>
              <w:t xml:space="preserve"> represent the parish council on the outside bodies</w:t>
            </w:r>
            <w:r>
              <w:rPr>
                <w:rFonts w:ascii="Calibri" w:hAnsi="Calibri" w:cs="Calibri"/>
                <w:lang w:val="en-US" w:eastAsia="en-US"/>
              </w:rPr>
              <w:t xml:space="preserve">, as </w:t>
            </w:r>
            <w:proofErr w:type="gramStart"/>
            <w:r>
              <w:rPr>
                <w:rFonts w:ascii="Calibri" w:hAnsi="Calibri" w:cs="Calibri"/>
                <w:lang w:val="en-US" w:eastAsia="en-US"/>
              </w:rPr>
              <w:t>follows:-</w:t>
            </w:r>
            <w:proofErr w:type="gramEnd"/>
          </w:p>
          <w:p w14:paraId="0D3DB7E5" w14:textId="0A9F0DEE" w:rsidR="00793149" w:rsidRPr="00373EF6" w:rsidRDefault="00373EF6" w:rsidP="00793149">
            <w:pPr>
              <w:spacing w:line="276" w:lineRule="auto"/>
              <w:rPr>
                <w:rFonts w:ascii="Calibri" w:hAnsi="Calibri" w:cs="Calibri"/>
                <w:u w:val="single"/>
                <w:lang w:val="en-US" w:eastAsia="en-US"/>
              </w:rPr>
            </w:pPr>
            <w:r>
              <w:rPr>
                <w:rFonts w:ascii="Calibri" w:hAnsi="Calibri" w:cs="Calibri"/>
                <w:u w:val="single"/>
                <w:lang w:val="en-US" w:eastAsia="en-US"/>
              </w:rPr>
              <w:t>Outside Bodies</w:t>
            </w:r>
          </w:p>
          <w:p w14:paraId="13C47627" w14:textId="55810169" w:rsidR="002E3757" w:rsidRPr="002E3757" w:rsidRDefault="002E3757" w:rsidP="002E3757">
            <w:pPr>
              <w:rPr>
                <w:rFonts w:asciiTheme="minorHAnsi" w:hAnsiTheme="minorHAnsi" w:cstheme="minorHAnsi"/>
                <w:bCs/>
              </w:rPr>
            </w:pPr>
            <w:r w:rsidRPr="004F584E">
              <w:rPr>
                <w:rFonts w:asciiTheme="minorHAnsi" w:hAnsiTheme="minorHAnsi" w:cstheme="minorHAnsi"/>
                <w:b/>
              </w:rPr>
              <w:t>Heart of Lapford Development Company</w:t>
            </w:r>
            <w:r>
              <w:rPr>
                <w:rFonts w:asciiTheme="minorHAnsi" w:hAnsiTheme="minorHAnsi" w:cstheme="minorHAnsi"/>
                <w:b/>
              </w:rPr>
              <w:t xml:space="preserve"> (HOLD)</w:t>
            </w:r>
            <w:r>
              <w:rPr>
                <w:rFonts w:asciiTheme="minorHAnsi" w:hAnsiTheme="minorHAnsi" w:cstheme="minorHAnsi"/>
                <w:bCs/>
              </w:rPr>
              <w:t xml:space="preserve"> – Cllr. Briant-Evans</w:t>
            </w:r>
          </w:p>
          <w:p w14:paraId="50048105" w14:textId="1B16D510" w:rsidR="002E3757" w:rsidRPr="002E3757" w:rsidRDefault="002E3757" w:rsidP="002E3757">
            <w:pPr>
              <w:rPr>
                <w:rFonts w:asciiTheme="minorHAnsi" w:hAnsiTheme="minorHAnsi" w:cstheme="minorHAnsi"/>
                <w:bCs/>
              </w:rPr>
            </w:pPr>
            <w:r>
              <w:rPr>
                <w:rFonts w:asciiTheme="minorHAnsi" w:hAnsiTheme="minorHAnsi" w:cstheme="minorHAnsi"/>
                <w:b/>
              </w:rPr>
              <w:t>Lapford Village Hall Management Committee (VHMC)</w:t>
            </w:r>
            <w:r>
              <w:rPr>
                <w:rFonts w:asciiTheme="minorHAnsi" w:hAnsiTheme="minorHAnsi" w:cstheme="minorHAnsi"/>
                <w:bCs/>
              </w:rPr>
              <w:t xml:space="preserve"> – Cllr. Andrews</w:t>
            </w:r>
          </w:p>
          <w:p w14:paraId="5C393E2E" w14:textId="0AEB0ADC" w:rsidR="002E3757" w:rsidRPr="002E3757" w:rsidRDefault="002E3757" w:rsidP="002E3757">
            <w:pPr>
              <w:rPr>
                <w:rFonts w:asciiTheme="minorHAnsi" w:hAnsiTheme="minorHAnsi" w:cstheme="minorHAnsi"/>
                <w:bCs/>
              </w:rPr>
            </w:pPr>
            <w:r>
              <w:rPr>
                <w:rFonts w:asciiTheme="minorHAnsi" w:hAnsiTheme="minorHAnsi" w:cstheme="minorHAnsi"/>
                <w:b/>
              </w:rPr>
              <w:t xml:space="preserve">Lapford Youth and Playing Field Trust (LYPFT) </w:t>
            </w:r>
            <w:r>
              <w:rPr>
                <w:rFonts w:asciiTheme="minorHAnsi" w:hAnsiTheme="minorHAnsi" w:cstheme="minorHAnsi"/>
                <w:bCs/>
              </w:rPr>
              <w:t>– Cllr. Andrews</w:t>
            </w:r>
          </w:p>
          <w:p w14:paraId="215837DC" w14:textId="77777777" w:rsidR="00373EF6" w:rsidRDefault="00373EF6" w:rsidP="002E3757">
            <w:pPr>
              <w:rPr>
                <w:rFonts w:asciiTheme="minorHAnsi" w:hAnsiTheme="minorHAnsi" w:cstheme="minorHAnsi"/>
                <w:b/>
              </w:rPr>
            </w:pPr>
          </w:p>
          <w:p w14:paraId="1CFB85D0" w14:textId="5B308967" w:rsidR="00373EF6" w:rsidRPr="00373EF6" w:rsidRDefault="00373EF6" w:rsidP="002E3757">
            <w:pPr>
              <w:rPr>
                <w:rFonts w:asciiTheme="minorHAnsi" w:hAnsiTheme="minorHAnsi" w:cstheme="minorHAnsi"/>
                <w:bCs/>
                <w:u w:val="single"/>
              </w:rPr>
            </w:pPr>
            <w:r>
              <w:rPr>
                <w:rFonts w:asciiTheme="minorHAnsi" w:hAnsiTheme="minorHAnsi" w:cstheme="minorHAnsi"/>
                <w:bCs/>
                <w:u w:val="single"/>
              </w:rPr>
              <w:t>Lead Councillors</w:t>
            </w:r>
          </w:p>
          <w:p w14:paraId="417127A1" w14:textId="5063BAA1" w:rsidR="002E3757" w:rsidRDefault="002E3757" w:rsidP="002E3757">
            <w:pPr>
              <w:rPr>
                <w:rFonts w:asciiTheme="minorHAnsi" w:hAnsiTheme="minorHAnsi" w:cstheme="minorHAnsi"/>
                <w:bCs/>
              </w:rPr>
            </w:pPr>
            <w:r w:rsidRPr="002E3757">
              <w:rPr>
                <w:rFonts w:asciiTheme="minorHAnsi" w:hAnsiTheme="minorHAnsi" w:cstheme="minorHAnsi"/>
                <w:b/>
              </w:rPr>
              <w:t>Public Rights of Way (PROW)</w:t>
            </w:r>
            <w:r>
              <w:rPr>
                <w:rFonts w:asciiTheme="minorHAnsi" w:hAnsiTheme="minorHAnsi" w:cstheme="minorHAnsi"/>
                <w:bCs/>
              </w:rPr>
              <w:t xml:space="preserve"> – Cllr. Shapland</w:t>
            </w:r>
          </w:p>
          <w:p w14:paraId="762284E7" w14:textId="3C61E22B" w:rsidR="002E3757" w:rsidRDefault="002E3757" w:rsidP="002E3757">
            <w:pPr>
              <w:rPr>
                <w:rFonts w:asciiTheme="minorHAnsi" w:hAnsiTheme="minorHAnsi" w:cstheme="minorHAnsi"/>
                <w:bCs/>
              </w:rPr>
            </w:pPr>
            <w:r>
              <w:rPr>
                <w:rFonts w:asciiTheme="minorHAnsi" w:hAnsiTheme="minorHAnsi" w:cstheme="minorHAnsi"/>
                <w:b/>
              </w:rPr>
              <w:t xml:space="preserve">Highways - </w:t>
            </w:r>
            <w:r w:rsidRPr="002E3757">
              <w:rPr>
                <w:rFonts w:asciiTheme="minorHAnsi" w:hAnsiTheme="minorHAnsi" w:cstheme="minorHAnsi"/>
                <w:bCs/>
              </w:rPr>
              <w:t>Cllr. Graham would retain the lead role in pursuing highways matters.</w:t>
            </w:r>
          </w:p>
          <w:p w14:paraId="598630A0" w14:textId="77777777" w:rsidR="00373EF6" w:rsidRDefault="00373EF6" w:rsidP="002E3757">
            <w:pPr>
              <w:rPr>
                <w:rFonts w:asciiTheme="minorHAnsi" w:hAnsiTheme="minorHAnsi" w:cstheme="minorHAnsi"/>
                <w:bCs/>
              </w:rPr>
            </w:pPr>
          </w:p>
          <w:p w14:paraId="29458E4F" w14:textId="54C75C49" w:rsidR="00373EF6" w:rsidRPr="00373EF6" w:rsidRDefault="00373EF6" w:rsidP="002E3757">
            <w:pPr>
              <w:rPr>
                <w:rFonts w:asciiTheme="minorHAnsi" w:hAnsiTheme="minorHAnsi" w:cstheme="minorHAnsi"/>
                <w:bCs/>
                <w:u w:val="single"/>
              </w:rPr>
            </w:pPr>
            <w:r>
              <w:rPr>
                <w:rFonts w:asciiTheme="minorHAnsi" w:hAnsiTheme="minorHAnsi" w:cstheme="minorHAnsi"/>
                <w:bCs/>
                <w:u w:val="single"/>
              </w:rPr>
              <w:t>Parish Council Working Party</w:t>
            </w:r>
          </w:p>
          <w:p w14:paraId="1BEF3E0D" w14:textId="442C2EAC" w:rsidR="00373EF6" w:rsidRPr="002E3757" w:rsidRDefault="00373EF6" w:rsidP="002E3757">
            <w:pPr>
              <w:rPr>
                <w:rFonts w:asciiTheme="minorHAnsi" w:hAnsiTheme="minorHAnsi" w:cstheme="minorHAnsi"/>
                <w:bCs/>
              </w:rPr>
            </w:pPr>
            <w:r>
              <w:rPr>
                <w:rFonts w:asciiTheme="minorHAnsi" w:hAnsiTheme="minorHAnsi" w:cstheme="minorHAnsi"/>
                <w:b/>
              </w:rPr>
              <w:t>Lapford Emergency Action Plan Committee (LEAP)</w:t>
            </w:r>
            <w:r>
              <w:rPr>
                <w:rFonts w:asciiTheme="minorHAnsi" w:hAnsiTheme="minorHAnsi" w:cstheme="minorHAnsi"/>
                <w:bCs/>
              </w:rPr>
              <w:t xml:space="preserve"> - </w:t>
            </w:r>
            <w:r w:rsidRPr="002E3757">
              <w:rPr>
                <w:rFonts w:asciiTheme="minorHAnsi" w:hAnsiTheme="minorHAnsi" w:cstheme="minorHAnsi"/>
                <w:bCs/>
              </w:rPr>
              <w:t>Cllrs. Briant-Evans, Graham, Fletcher alongside Steve Keable</w:t>
            </w:r>
          </w:p>
          <w:p w14:paraId="578E4368" w14:textId="77777777" w:rsidR="002E3757" w:rsidRPr="00793149" w:rsidRDefault="002E3757" w:rsidP="00793149">
            <w:pPr>
              <w:spacing w:line="276" w:lineRule="auto"/>
              <w:rPr>
                <w:rFonts w:ascii="Calibri" w:hAnsi="Calibri" w:cs="Calibri"/>
                <w:lang w:val="en-US" w:eastAsia="en-US"/>
              </w:rPr>
            </w:pPr>
          </w:p>
        </w:tc>
      </w:tr>
      <w:tr w:rsidR="00793149" w:rsidRPr="00793149" w14:paraId="057D66CD" w14:textId="77777777" w:rsidTr="00F56F03">
        <w:tc>
          <w:tcPr>
            <w:tcW w:w="1135" w:type="dxa"/>
            <w:hideMark/>
          </w:tcPr>
          <w:p w14:paraId="70FCC958"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2526-016</w:t>
            </w:r>
          </w:p>
        </w:tc>
        <w:tc>
          <w:tcPr>
            <w:tcW w:w="8510" w:type="dxa"/>
          </w:tcPr>
          <w:p w14:paraId="2CC52630"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BUSINESS RISK ASSESSMENT</w:t>
            </w:r>
          </w:p>
          <w:p w14:paraId="2256C499" w14:textId="06F814F6" w:rsidR="00793149" w:rsidRPr="00793149" w:rsidRDefault="00BB7363" w:rsidP="00793149">
            <w:pPr>
              <w:spacing w:line="276" w:lineRule="auto"/>
              <w:rPr>
                <w:rFonts w:ascii="Calibri" w:hAnsi="Calibri" w:cs="Calibri"/>
                <w:lang w:val="en-US" w:eastAsia="en-US"/>
              </w:rPr>
            </w:pPr>
            <w:r>
              <w:rPr>
                <w:rFonts w:ascii="Calibri" w:hAnsi="Calibri" w:cs="Calibri"/>
                <w:lang w:val="en-US" w:eastAsia="en-US"/>
              </w:rPr>
              <w:t xml:space="preserve">On 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 xml:space="preserve">o </w:t>
            </w:r>
            <w:r w:rsidR="00793149" w:rsidRPr="00793149">
              <w:rPr>
                <w:rFonts w:ascii="Calibri" w:hAnsi="Calibri" w:cs="Calibri"/>
                <w:lang w:val="en-US" w:eastAsia="en-US"/>
              </w:rPr>
              <w:t xml:space="preserve">adopt the attached </w:t>
            </w:r>
            <w:r w:rsidR="00793149" w:rsidRPr="00793149">
              <w:rPr>
                <w:rFonts w:ascii="Calibri" w:hAnsi="Calibri" w:cs="Calibri"/>
                <w:lang w:val="en-US" w:eastAsia="en-US"/>
              </w:rPr>
              <w:lastRenderedPageBreak/>
              <w:t xml:space="preserve">Business Risk </w:t>
            </w:r>
            <w:r w:rsidR="008C2CDD">
              <w:rPr>
                <w:rFonts w:ascii="Calibri" w:hAnsi="Calibri" w:cs="Calibri"/>
                <w:lang w:val="en-US" w:eastAsia="en-US"/>
              </w:rPr>
              <w:t>A</w:t>
            </w:r>
            <w:r w:rsidR="00793149" w:rsidRPr="00793149">
              <w:rPr>
                <w:rFonts w:ascii="Calibri" w:hAnsi="Calibri" w:cs="Calibri"/>
                <w:lang w:val="en-US" w:eastAsia="en-US"/>
              </w:rPr>
              <w:t>ssessment for the coming year.</w:t>
            </w:r>
          </w:p>
          <w:p w14:paraId="75C0EE28" w14:textId="77777777" w:rsidR="00793149" w:rsidRPr="00793149" w:rsidRDefault="00793149" w:rsidP="00793149">
            <w:pPr>
              <w:spacing w:line="276" w:lineRule="auto"/>
              <w:rPr>
                <w:rFonts w:ascii="Calibri" w:hAnsi="Calibri" w:cs="Calibri"/>
                <w:lang w:val="en-US" w:eastAsia="en-US"/>
              </w:rPr>
            </w:pPr>
          </w:p>
        </w:tc>
      </w:tr>
      <w:tr w:rsidR="00793149" w:rsidRPr="00793149" w14:paraId="74EAD4C8" w14:textId="77777777" w:rsidTr="00F56F03">
        <w:tc>
          <w:tcPr>
            <w:tcW w:w="1135" w:type="dxa"/>
            <w:hideMark/>
          </w:tcPr>
          <w:p w14:paraId="36DD7A19"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lastRenderedPageBreak/>
              <w:t>2526-017</w:t>
            </w:r>
          </w:p>
        </w:tc>
        <w:tc>
          <w:tcPr>
            <w:tcW w:w="8510" w:type="dxa"/>
          </w:tcPr>
          <w:p w14:paraId="69A1F0B0"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ASSET REGISTER &amp; INSURANCE</w:t>
            </w:r>
          </w:p>
          <w:p w14:paraId="77360BD9" w14:textId="281FAACA" w:rsidR="007575B2" w:rsidRDefault="00F00EBC" w:rsidP="00793149">
            <w:pPr>
              <w:spacing w:line="276" w:lineRule="auto"/>
              <w:rPr>
                <w:rFonts w:ascii="Calibri" w:hAnsi="Calibri" w:cs="Calibri"/>
                <w:lang w:val="en-US" w:eastAsia="en-US"/>
              </w:rPr>
            </w:pPr>
            <w:r>
              <w:rPr>
                <w:rFonts w:ascii="Calibri" w:hAnsi="Calibri" w:cs="Calibri"/>
                <w:lang w:val="en-US" w:eastAsia="en-US"/>
              </w:rPr>
              <w:t xml:space="preserve"> The clerk had circulated an Asset Register based on current holdings of assets, which identified the current level of insurance cover. There would be a need, however, for the capital value of the play equipment being installed currently to be added to that. The insurance documentation had not yet been received with the premium due from 6</w:t>
            </w:r>
            <w:r w:rsidRPr="00F00EBC">
              <w:rPr>
                <w:rFonts w:ascii="Calibri" w:hAnsi="Calibri" w:cs="Calibri"/>
                <w:vertAlign w:val="superscript"/>
                <w:lang w:val="en-US" w:eastAsia="en-US"/>
              </w:rPr>
              <w:t>th</w:t>
            </w:r>
            <w:r>
              <w:rPr>
                <w:rFonts w:ascii="Calibri" w:hAnsi="Calibri" w:cs="Calibri"/>
                <w:lang w:val="en-US" w:eastAsia="en-US"/>
              </w:rPr>
              <w:t xml:space="preserve"> June 2025.</w:t>
            </w:r>
          </w:p>
          <w:p w14:paraId="6FC89311" w14:textId="77777777" w:rsidR="009E0EE7" w:rsidRDefault="009E0EE7" w:rsidP="00793149">
            <w:pPr>
              <w:spacing w:line="276" w:lineRule="auto"/>
              <w:rPr>
                <w:rFonts w:ascii="Calibri" w:hAnsi="Calibri" w:cs="Calibri"/>
                <w:lang w:val="en-US" w:eastAsia="en-US"/>
              </w:rPr>
            </w:pPr>
          </w:p>
          <w:p w14:paraId="4371EEA9" w14:textId="14DB7344" w:rsidR="009E0EE7" w:rsidRDefault="009E0EE7" w:rsidP="00793149">
            <w:pPr>
              <w:spacing w:line="276" w:lineRule="auto"/>
              <w:rPr>
                <w:rFonts w:ascii="Calibri" w:hAnsi="Calibri" w:cs="Calibri"/>
                <w:lang w:val="en-US" w:eastAsia="en-US"/>
              </w:rPr>
            </w:pPr>
            <w:r>
              <w:rPr>
                <w:rFonts w:ascii="Calibri" w:hAnsi="Calibri" w:cs="Calibri"/>
                <w:lang w:val="en-US" w:eastAsia="en-US"/>
              </w:rPr>
              <w:t>The clerk would ensure that the Asset Register would be updated to include the new equipment, and that the policy would cover it from day 1. The Policy was subject to a Long-Term Agreement on prices, so there would be no opportunity for comparing prices with other companies.</w:t>
            </w:r>
          </w:p>
          <w:p w14:paraId="57B87035" w14:textId="77777777" w:rsidR="009E0EE7" w:rsidRDefault="009E0EE7" w:rsidP="00793149">
            <w:pPr>
              <w:spacing w:line="276" w:lineRule="auto"/>
              <w:rPr>
                <w:rFonts w:ascii="Calibri" w:hAnsi="Calibri" w:cs="Calibri"/>
                <w:lang w:val="en-US" w:eastAsia="en-US"/>
              </w:rPr>
            </w:pPr>
          </w:p>
          <w:p w14:paraId="25DACFE1" w14:textId="4305E17E" w:rsidR="009E0EE7" w:rsidRDefault="009E0EE7" w:rsidP="00793149">
            <w:pPr>
              <w:spacing w:line="276" w:lineRule="auto"/>
              <w:rPr>
                <w:rFonts w:asciiTheme="minorHAnsi" w:hAnsiTheme="minorHAnsi" w:cstheme="minorHAnsi"/>
              </w:rPr>
            </w:pPr>
            <w:r>
              <w:rPr>
                <w:rFonts w:ascii="Calibri" w:hAnsi="Calibri" w:cs="Calibri"/>
                <w:lang w:val="en-US" w:eastAsia="en-US"/>
              </w:rPr>
              <w:t xml:space="preserve">On a proposal by Cllr. Graham, seconded by Cllr. Heal, it was </w:t>
            </w:r>
            <w:r>
              <w:rPr>
                <w:rFonts w:ascii="Calibri" w:hAnsi="Calibri" w:cs="Calibri"/>
                <w:b/>
                <w:bCs/>
                <w:lang w:val="en-US" w:eastAsia="en-US"/>
              </w:rPr>
              <w:t>Resolved</w:t>
            </w:r>
            <w:r w:rsidRPr="009E0EE7">
              <w:rPr>
                <w:rFonts w:asciiTheme="minorHAnsi" w:hAnsiTheme="minorHAnsi" w:cstheme="minorHAnsi"/>
              </w:rPr>
              <w:t xml:space="preserve"> that </w:t>
            </w:r>
            <w:r>
              <w:rPr>
                <w:rFonts w:asciiTheme="minorHAnsi" w:hAnsiTheme="minorHAnsi" w:cstheme="minorHAnsi"/>
              </w:rPr>
              <w:t>the clerk add the equipment to the policy and make payment of the appropriate premium which would have to be done before the next meeting.</w:t>
            </w:r>
          </w:p>
          <w:p w14:paraId="0333192C" w14:textId="77777777" w:rsidR="009E0EE7" w:rsidRDefault="009E0EE7" w:rsidP="00793149">
            <w:pPr>
              <w:spacing w:line="276" w:lineRule="auto"/>
              <w:rPr>
                <w:rFonts w:asciiTheme="minorHAnsi" w:hAnsiTheme="minorHAnsi" w:cstheme="minorHAnsi"/>
              </w:rPr>
            </w:pPr>
          </w:p>
          <w:p w14:paraId="345A4393" w14:textId="55D07D27" w:rsidR="009E0EE7" w:rsidRPr="009E0EE7" w:rsidRDefault="009E0EE7" w:rsidP="00793149">
            <w:pPr>
              <w:spacing w:line="276" w:lineRule="auto"/>
            </w:pPr>
            <w:r>
              <w:rPr>
                <w:rFonts w:asciiTheme="minorHAnsi" w:hAnsiTheme="minorHAnsi" w:cstheme="minorHAnsi"/>
              </w:rPr>
              <w:t>The action taken and revised Asset Register would be subject to a report from the clerk.</w:t>
            </w:r>
          </w:p>
          <w:p w14:paraId="145751D3" w14:textId="77777777" w:rsidR="00793149" w:rsidRPr="00793149" w:rsidRDefault="00793149" w:rsidP="00FC1712">
            <w:pPr>
              <w:spacing w:line="276" w:lineRule="auto"/>
              <w:rPr>
                <w:rFonts w:ascii="Calibri" w:hAnsi="Calibri" w:cs="Calibri"/>
                <w:lang w:val="en-US" w:eastAsia="en-US"/>
              </w:rPr>
            </w:pPr>
          </w:p>
        </w:tc>
      </w:tr>
      <w:tr w:rsidR="00793149" w:rsidRPr="00793149" w14:paraId="757D649B" w14:textId="77777777" w:rsidTr="00F56F03">
        <w:tc>
          <w:tcPr>
            <w:tcW w:w="1135" w:type="dxa"/>
            <w:hideMark/>
          </w:tcPr>
          <w:p w14:paraId="6FF1E148"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2526-018</w:t>
            </w:r>
          </w:p>
        </w:tc>
        <w:tc>
          <w:tcPr>
            <w:tcW w:w="8510" w:type="dxa"/>
          </w:tcPr>
          <w:p w14:paraId="2D5C8543"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INTERNAL AUDIT REPORT</w:t>
            </w:r>
          </w:p>
          <w:p w14:paraId="517129CA" w14:textId="7D06D57F" w:rsidR="00793149" w:rsidRDefault="00BB7363" w:rsidP="00793149">
            <w:pPr>
              <w:spacing w:line="276" w:lineRule="auto"/>
              <w:rPr>
                <w:rFonts w:ascii="Calibri" w:hAnsi="Calibri" w:cs="Calibri"/>
                <w:lang w:val="en-US" w:eastAsia="en-US"/>
              </w:rPr>
            </w:pPr>
            <w:r>
              <w:rPr>
                <w:rFonts w:ascii="Calibri" w:hAnsi="Calibri" w:cs="Calibri"/>
                <w:lang w:val="en-US" w:eastAsia="en-US"/>
              </w:rPr>
              <w:t xml:space="preserve">The Internal Audit Report </w:t>
            </w:r>
            <w:proofErr w:type="gramStart"/>
            <w:r>
              <w:rPr>
                <w:rFonts w:ascii="Calibri" w:hAnsi="Calibri" w:cs="Calibri"/>
                <w:lang w:val="en-US" w:eastAsia="en-US"/>
              </w:rPr>
              <w:t>had</w:t>
            </w:r>
            <w:proofErr w:type="gramEnd"/>
            <w:r>
              <w:rPr>
                <w:rFonts w:ascii="Calibri" w:hAnsi="Calibri" w:cs="Calibri"/>
                <w:lang w:val="en-US" w:eastAsia="en-US"/>
              </w:rPr>
              <w:t xml:space="preserve"> been received from Mulberry LAS Ltd and circulated to councillors. There were no matters of concern highlighted by the auditor.</w:t>
            </w:r>
          </w:p>
          <w:p w14:paraId="56EFC756" w14:textId="77777777" w:rsidR="00BB7363" w:rsidRDefault="00BB7363" w:rsidP="00793149">
            <w:pPr>
              <w:spacing w:line="276" w:lineRule="auto"/>
              <w:rPr>
                <w:rFonts w:ascii="Calibri" w:hAnsi="Calibri" w:cs="Calibri"/>
                <w:lang w:val="en-US" w:eastAsia="en-US"/>
              </w:rPr>
            </w:pPr>
          </w:p>
          <w:p w14:paraId="067AC13F" w14:textId="7315E4D9" w:rsidR="00BB7363" w:rsidRDefault="00BB7363" w:rsidP="00793149">
            <w:pPr>
              <w:spacing w:line="276" w:lineRule="auto"/>
              <w:rPr>
                <w:rFonts w:ascii="Calibri" w:hAnsi="Calibri" w:cs="Calibri"/>
                <w:lang w:val="en-US" w:eastAsia="en-US"/>
              </w:rPr>
            </w:pPr>
            <w:r>
              <w:rPr>
                <w:rFonts w:ascii="Calibri" w:hAnsi="Calibri" w:cs="Calibri"/>
                <w:lang w:val="en-US" w:eastAsia="en-US"/>
              </w:rPr>
              <w:t xml:space="preserve">On 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o</w:t>
            </w:r>
            <w:r>
              <w:rPr>
                <w:rFonts w:ascii="Calibri" w:hAnsi="Calibri" w:cs="Calibri"/>
                <w:lang w:val="en-US" w:eastAsia="en-US"/>
              </w:rPr>
              <w:t xml:space="preserve"> accept the 2024/2025 Internal Auditors report.</w:t>
            </w:r>
          </w:p>
          <w:p w14:paraId="5B8C3A9A" w14:textId="77777777" w:rsidR="00BB7363" w:rsidRDefault="00BB7363" w:rsidP="00793149">
            <w:pPr>
              <w:spacing w:line="276" w:lineRule="auto"/>
              <w:rPr>
                <w:rFonts w:ascii="Calibri" w:hAnsi="Calibri" w:cs="Calibri"/>
                <w:lang w:val="en-US" w:eastAsia="en-US"/>
              </w:rPr>
            </w:pPr>
          </w:p>
          <w:p w14:paraId="7C769AFD" w14:textId="16F3655C" w:rsidR="00BB7363" w:rsidRPr="00793149" w:rsidRDefault="00BB7363" w:rsidP="00793149">
            <w:pPr>
              <w:spacing w:line="276" w:lineRule="auto"/>
              <w:rPr>
                <w:rFonts w:ascii="Calibri" w:hAnsi="Calibri" w:cs="Calibri"/>
                <w:lang w:val="en-US" w:eastAsia="en-US"/>
              </w:rPr>
            </w:pPr>
            <w:r>
              <w:rPr>
                <w:rFonts w:ascii="Calibri" w:hAnsi="Calibri" w:cs="Calibri"/>
                <w:lang w:val="en-US" w:eastAsia="en-US"/>
              </w:rPr>
              <w:t xml:space="preserve">The clerk </w:t>
            </w:r>
            <w:r w:rsidR="00EC1F81">
              <w:rPr>
                <w:rFonts w:ascii="Calibri" w:hAnsi="Calibri" w:cs="Calibri"/>
                <w:lang w:val="en-US" w:eastAsia="en-US"/>
              </w:rPr>
              <w:t>informed the council that the 2025/2026 Regulations had indicated that such audits should be done in two parts with an Interim Audit in the autumn followed by a much smaller audit at the year-end. A provisional appointment had been booked for the interim audit on 22</w:t>
            </w:r>
            <w:r w:rsidR="00EC1F81" w:rsidRPr="00EC1F81">
              <w:rPr>
                <w:rFonts w:ascii="Calibri" w:hAnsi="Calibri" w:cs="Calibri"/>
                <w:vertAlign w:val="superscript"/>
                <w:lang w:val="en-US" w:eastAsia="en-US"/>
              </w:rPr>
              <w:t>nd</w:t>
            </w:r>
            <w:r w:rsidR="00EC1F81">
              <w:rPr>
                <w:rFonts w:ascii="Calibri" w:hAnsi="Calibri" w:cs="Calibri"/>
                <w:lang w:val="en-US" w:eastAsia="en-US"/>
              </w:rPr>
              <w:t xml:space="preserve"> September 2025.</w:t>
            </w:r>
          </w:p>
          <w:p w14:paraId="7D5D0B09" w14:textId="77777777" w:rsidR="00793149" w:rsidRPr="00793149" w:rsidRDefault="00793149" w:rsidP="00793149">
            <w:pPr>
              <w:spacing w:line="276" w:lineRule="auto"/>
              <w:rPr>
                <w:rFonts w:ascii="Calibri" w:hAnsi="Calibri" w:cs="Calibri"/>
                <w:lang w:val="en-US" w:eastAsia="en-US"/>
              </w:rPr>
            </w:pPr>
          </w:p>
        </w:tc>
      </w:tr>
      <w:tr w:rsidR="00793149" w:rsidRPr="00793149" w14:paraId="0C6C36F0" w14:textId="77777777" w:rsidTr="00F56F03">
        <w:tc>
          <w:tcPr>
            <w:tcW w:w="1135" w:type="dxa"/>
            <w:hideMark/>
          </w:tcPr>
          <w:p w14:paraId="668996C0"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2526-019</w:t>
            </w:r>
          </w:p>
        </w:tc>
        <w:tc>
          <w:tcPr>
            <w:tcW w:w="8510" w:type="dxa"/>
          </w:tcPr>
          <w:p w14:paraId="47693B1C" w14:textId="77777777" w:rsidR="00793149" w:rsidRDefault="00793149" w:rsidP="00793149">
            <w:pPr>
              <w:rPr>
                <w:rFonts w:ascii="Calibri" w:hAnsi="Calibri" w:cs="Calibri"/>
                <w:b/>
                <w:bCs/>
                <w:lang w:val="en-US" w:eastAsia="en-US"/>
              </w:rPr>
            </w:pPr>
            <w:r w:rsidRPr="00793149">
              <w:rPr>
                <w:rFonts w:ascii="Calibri" w:hAnsi="Calibri" w:cs="Calibri"/>
                <w:b/>
                <w:bCs/>
                <w:lang w:val="en-US" w:eastAsia="en-US"/>
              </w:rPr>
              <w:t>2024/2025 ANNUAL GOVERNANCE &amp; ACCOUNTABILITY RETURN (AGAR)</w:t>
            </w:r>
          </w:p>
          <w:p w14:paraId="35A384BC" w14:textId="1660E59B" w:rsidR="00BB7363" w:rsidRDefault="00EC1F81" w:rsidP="00793149">
            <w:pPr>
              <w:rPr>
                <w:rFonts w:ascii="Calibri" w:hAnsi="Calibri" w:cs="Calibri"/>
                <w:lang w:val="en-US" w:eastAsia="en-US"/>
              </w:rPr>
            </w:pPr>
            <w:r>
              <w:rPr>
                <w:rFonts w:ascii="Calibri" w:hAnsi="Calibri" w:cs="Calibri"/>
                <w:lang w:val="en-US" w:eastAsia="en-US"/>
              </w:rPr>
              <w:t xml:space="preserve">On a proposal by Cllr. Graham, seconded by Cllr. Heal,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o</w:t>
            </w:r>
            <w:r>
              <w:rPr>
                <w:rFonts w:ascii="Calibri" w:hAnsi="Calibri" w:cs="Calibri"/>
                <w:lang w:val="en-US" w:eastAsia="en-US"/>
              </w:rPr>
              <w:t>:</w:t>
            </w:r>
          </w:p>
          <w:p w14:paraId="455F361A" w14:textId="77777777" w:rsidR="00EC1F81" w:rsidRPr="00793149" w:rsidRDefault="00EC1F81" w:rsidP="00793149">
            <w:pPr>
              <w:rPr>
                <w:rFonts w:ascii="Calibri" w:hAnsi="Calibri" w:cs="Calibri"/>
                <w:b/>
                <w:bCs/>
                <w:lang w:val="en-US" w:eastAsia="en-US"/>
              </w:rPr>
            </w:pPr>
          </w:p>
          <w:p w14:paraId="2B0D8893" w14:textId="7BCD513E" w:rsidR="00793149" w:rsidRPr="00793149" w:rsidRDefault="00EC1F81" w:rsidP="00793149">
            <w:pPr>
              <w:numPr>
                <w:ilvl w:val="0"/>
                <w:numId w:val="15"/>
              </w:numPr>
              <w:spacing w:line="276" w:lineRule="auto"/>
              <w:rPr>
                <w:rFonts w:ascii="Calibri" w:hAnsi="Calibri" w:cs="Calibri"/>
                <w:lang w:val="en-US" w:eastAsia="en-US"/>
              </w:rPr>
            </w:pPr>
            <w:r>
              <w:rPr>
                <w:rFonts w:ascii="Calibri" w:hAnsi="Calibri" w:cs="Calibri"/>
                <w:lang w:val="en-US" w:eastAsia="en-US"/>
              </w:rPr>
              <w:t>A</w:t>
            </w:r>
            <w:r w:rsidR="00793149" w:rsidRPr="00793149">
              <w:rPr>
                <w:rFonts w:ascii="Calibri" w:hAnsi="Calibri" w:cs="Calibri"/>
                <w:lang w:val="en-US" w:eastAsia="en-US"/>
              </w:rPr>
              <w:t>pprove The Annual Governance Statement 2024/2025</w:t>
            </w:r>
            <w:r>
              <w:rPr>
                <w:rFonts w:ascii="Calibri" w:hAnsi="Calibri" w:cs="Calibri"/>
                <w:lang w:val="en-US" w:eastAsia="en-US"/>
              </w:rPr>
              <w:t>, section 1 of the AGAR</w:t>
            </w:r>
          </w:p>
          <w:p w14:paraId="413D3C5B" w14:textId="1F48B816" w:rsidR="00793149" w:rsidRPr="00793149" w:rsidRDefault="00EC1F81" w:rsidP="00793149">
            <w:pPr>
              <w:numPr>
                <w:ilvl w:val="0"/>
                <w:numId w:val="15"/>
              </w:numPr>
              <w:spacing w:line="276" w:lineRule="auto"/>
              <w:rPr>
                <w:rFonts w:ascii="Calibri" w:hAnsi="Calibri" w:cs="Calibri"/>
                <w:lang w:val="en-US" w:eastAsia="en-US"/>
              </w:rPr>
            </w:pPr>
            <w:r>
              <w:rPr>
                <w:rFonts w:ascii="Calibri" w:hAnsi="Calibri" w:cs="Calibri"/>
                <w:lang w:val="en-US" w:eastAsia="en-US"/>
              </w:rPr>
              <w:t>A</w:t>
            </w:r>
            <w:r w:rsidR="00793149" w:rsidRPr="00793149">
              <w:rPr>
                <w:rFonts w:ascii="Calibri" w:hAnsi="Calibri" w:cs="Calibri"/>
                <w:lang w:val="en-US" w:eastAsia="en-US"/>
              </w:rPr>
              <w:t>pprove The Accounting Statements 2024/2025</w:t>
            </w:r>
            <w:r>
              <w:rPr>
                <w:rFonts w:ascii="Calibri" w:hAnsi="Calibri" w:cs="Calibri"/>
                <w:lang w:val="en-US" w:eastAsia="en-US"/>
              </w:rPr>
              <w:t>, section 2 of the AGAR</w:t>
            </w:r>
          </w:p>
          <w:p w14:paraId="65413770" w14:textId="1DD69D29" w:rsidR="00793149" w:rsidRPr="00793149" w:rsidRDefault="00793149" w:rsidP="00793149">
            <w:pPr>
              <w:numPr>
                <w:ilvl w:val="0"/>
                <w:numId w:val="15"/>
              </w:numPr>
              <w:spacing w:line="276" w:lineRule="auto"/>
              <w:rPr>
                <w:rFonts w:ascii="Calibri" w:hAnsi="Calibri" w:cs="Calibri"/>
                <w:bCs/>
                <w:lang w:val="en-US" w:eastAsia="en-US"/>
              </w:rPr>
            </w:pPr>
            <w:r w:rsidRPr="00793149">
              <w:rPr>
                <w:rFonts w:ascii="Calibri" w:eastAsia="Times New Roman" w:hAnsi="Calibri" w:cs="Calibri"/>
                <w:bCs/>
                <w:lang w:val="en-US" w:eastAsia="en-US"/>
              </w:rPr>
              <w:t>To publish the ‘Notice of Public Rights and Publication of Unaudited Annual Governance &amp; Accountability Return’</w:t>
            </w:r>
            <w:r w:rsidR="00EC1F81">
              <w:rPr>
                <w:rFonts w:ascii="Calibri" w:eastAsia="Times New Roman" w:hAnsi="Calibri" w:cs="Calibri"/>
                <w:bCs/>
                <w:lang w:val="en-US" w:eastAsia="en-US"/>
              </w:rPr>
              <w:t xml:space="preserve"> on 14</w:t>
            </w:r>
            <w:r w:rsidR="00EC1F81" w:rsidRPr="00EC1F81">
              <w:rPr>
                <w:rFonts w:ascii="Calibri" w:eastAsia="Times New Roman" w:hAnsi="Calibri" w:cs="Calibri"/>
                <w:bCs/>
                <w:vertAlign w:val="superscript"/>
                <w:lang w:val="en-US" w:eastAsia="en-US"/>
              </w:rPr>
              <w:t>th</w:t>
            </w:r>
            <w:r w:rsidR="00EC1F81">
              <w:rPr>
                <w:rFonts w:ascii="Calibri" w:eastAsia="Times New Roman" w:hAnsi="Calibri" w:cs="Calibri"/>
                <w:bCs/>
                <w:lang w:val="en-US" w:eastAsia="en-US"/>
              </w:rPr>
              <w:t xml:space="preserve"> May 2025 with the dates for access being 2</w:t>
            </w:r>
            <w:r w:rsidR="00EC1F81" w:rsidRPr="00EC1F81">
              <w:rPr>
                <w:rFonts w:ascii="Calibri" w:eastAsia="Times New Roman" w:hAnsi="Calibri" w:cs="Calibri"/>
                <w:bCs/>
                <w:vertAlign w:val="superscript"/>
                <w:lang w:val="en-US" w:eastAsia="en-US"/>
              </w:rPr>
              <w:t>nd</w:t>
            </w:r>
            <w:r w:rsidR="00EC1F81">
              <w:rPr>
                <w:rFonts w:ascii="Calibri" w:eastAsia="Times New Roman" w:hAnsi="Calibri" w:cs="Calibri"/>
                <w:bCs/>
                <w:lang w:val="en-US" w:eastAsia="en-US"/>
              </w:rPr>
              <w:t xml:space="preserve"> June to 11</w:t>
            </w:r>
            <w:r w:rsidR="00EC1F81" w:rsidRPr="00EC1F81">
              <w:rPr>
                <w:rFonts w:ascii="Calibri" w:eastAsia="Times New Roman" w:hAnsi="Calibri" w:cs="Calibri"/>
                <w:bCs/>
                <w:vertAlign w:val="superscript"/>
                <w:lang w:val="en-US" w:eastAsia="en-US"/>
              </w:rPr>
              <w:t>th</w:t>
            </w:r>
            <w:r w:rsidR="00EC1F81">
              <w:rPr>
                <w:rFonts w:ascii="Calibri" w:eastAsia="Times New Roman" w:hAnsi="Calibri" w:cs="Calibri"/>
                <w:bCs/>
                <w:lang w:val="en-US" w:eastAsia="en-US"/>
              </w:rPr>
              <w:t xml:space="preserve"> July 2025.</w:t>
            </w:r>
          </w:p>
          <w:p w14:paraId="11F8AF5D" w14:textId="77777777" w:rsidR="00793149" w:rsidRPr="00793149" w:rsidRDefault="00793149" w:rsidP="00793149">
            <w:pPr>
              <w:spacing w:line="268" w:lineRule="exact"/>
              <w:ind w:left="720"/>
              <w:rPr>
                <w:rFonts w:ascii="Calibri" w:hAnsi="Calibri" w:cs="Calibri"/>
                <w:b/>
                <w:bCs/>
                <w:lang w:val="en-US" w:eastAsia="en-US"/>
              </w:rPr>
            </w:pPr>
          </w:p>
        </w:tc>
      </w:tr>
      <w:tr w:rsidR="00793149" w:rsidRPr="00793149" w14:paraId="5524BDC3" w14:textId="77777777" w:rsidTr="00F56F03">
        <w:trPr>
          <w:trHeight w:val="5805"/>
        </w:trPr>
        <w:tc>
          <w:tcPr>
            <w:tcW w:w="1135" w:type="dxa"/>
            <w:hideMark/>
          </w:tcPr>
          <w:p w14:paraId="2E8458D9"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lastRenderedPageBreak/>
              <w:t>2526-020</w:t>
            </w:r>
          </w:p>
        </w:tc>
        <w:tc>
          <w:tcPr>
            <w:tcW w:w="8510" w:type="dxa"/>
          </w:tcPr>
          <w:p w14:paraId="2651577F" w14:textId="77777777" w:rsidR="00793149" w:rsidRPr="00793149" w:rsidRDefault="00793149" w:rsidP="00793149">
            <w:pPr>
              <w:rPr>
                <w:rFonts w:ascii="Calibri" w:hAnsi="Calibri" w:cs="Calibri"/>
                <w:b/>
                <w:bCs/>
                <w:lang w:val="en-US" w:eastAsia="en-US"/>
              </w:rPr>
            </w:pPr>
            <w:r w:rsidRPr="00793149">
              <w:rPr>
                <w:rFonts w:ascii="Calibri" w:hAnsi="Calibri" w:cs="Calibri"/>
                <w:b/>
                <w:bCs/>
                <w:lang w:val="en-US" w:eastAsia="en-US"/>
              </w:rPr>
              <w:t>RECURRING PAYMENTS</w:t>
            </w:r>
          </w:p>
          <w:p w14:paraId="199674BC" w14:textId="782917F2" w:rsidR="00793149" w:rsidRDefault="00EC1F81" w:rsidP="00793149">
            <w:pPr>
              <w:rPr>
                <w:rFonts w:ascii="Calibri" w:hAnsi="Calibri" w:cs="Calibri"/>
                <w:lang w:val="en-US" w:eastAsia="en-US"/>
              </w:rPr>
            </w:pPr>
            <w:r>
              <w:rPr>
                <w:rFonts w:ascii="Calibri" w:hAnsi="Calibri" w:cs="Calibri"/>
                <w:lang w:val="en-US" w:eastAsia="en-US"/>
              </w:rPr>
              <w:t xml:space="preserve">On a proposal by Cllr. </w:t>
            </w:r>
            <w:r w:rsidR="00933ABC">
              <w:rPr>
                <w:rFonts w:ascii="Calibri" w:hAnsi="Calibri" w:cs="Calibri"/>
                <w:lang w:val="en-US" w:eastAsia="en-US"/>
              </w:rPr>
              <w:t>Briant-Evans</w:t>
            </w:r>
            <w:r>
              <w:rPr>
                <w:rFonts w:ascii="Calibri" w:hAnsi="Calibri" w:cs="Calibri"/>
                <w:lang w:val="en-US" w:eastAsia="en-US"/>
              </w:rPr>
              <w:t xml:space="preserve">, seconded by Cllr. </w:t>
            </w:r>
            <w:r w:rsidR="00933ABC">
              <w:rPr>
                <w:rFonts w:ascii="Calibri" w:hAnsi="Calibri" w:cs="Calibri"/>
                <w:lang w:val="en-US" w:eastAsia="en-US"/>
              </w:rPr>
              <w:t>Fletcher</w:t>
            </w:r>
            <w:r>
              <w:rPr>
                <w:rFonts w:ascii="Calibri" w:hAnsi="Calibri" w:cs="Calibri"/>
                <w:lang w:val="en-US" w:eastAsia="en-US"/>
              </w:rPr>
              <w:t xml:space="preserve">,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o</w:t>
            </w:r>
            <w:r w:rsidR="00793149" w:rsidRPr="00793149">
              <w:rPr>
                <w:rFonts w:ascii="Calibri" w:hAnsi="Calibri" w:cs="Calibri"/>
                <w:lang w:val="en-US" w:eastAsia="en-US"/>
              </w:rPr>
              <w:t xml:space="preserve"> </w:t>
            </w:r>
            <w:proofErr w:type="spellStart"/>
            <w:r w:rsidR="00933ABC">
              <w:rPr>
                <w:rFonts w:ascii="Calibri" w:hAnsi="Calibri" w:cs="Calibri"/>
                <w:lang w:val="en-US" w:eastAsia="en-US"/>
              </w:rPr>
              <w:t>authorise</w:t>
            </w:r>
            <w:proofErr w:type="spellEnd"/>
            <w:r w:rsidR="00793149" w:rsidRPr="00793149">
              <w:rPr>
                <w:rFonts w:ascii="Calibri" w:hAnsi="Calibri" w:cs="Calibri"/>
                <w:lang w:val="en-US" w:eastAsia="en-US"/>
              </w:rPr>
              <w:t xml:space="preserve"> the following recurring payments for the year ending 31</w:t>
            </w:r>
            <w:r w:rsidR="00793149" w:rsidRPr="00793149">
              <w:rPr>
                <w:rFonts w:ascii="Calibri" w:hAnsi="Calibri" w:cs="Calibri"/>
                <w:vertAlign w:val="superscript"/>
                <w:lang w:val="en-US" w:eastAsia="en-US"/>
              </w:rPr>
              <w:t>st</w:t>
            </w:r>
            <w:r w:rsidR="00793149" w:rsidRPr="00793149">
              <w:rPr>
                <w:rFonts w:ascii="Calibri" w:hAnsi="Calibri" w:cs="Calibri"/>
                <w:lang w:val="en-US" w:eastAsia="en-US"/>
              </w:rPr>
              <w:t xml:space="preserve"> March 2026.</w:t>
            </w:r>
          </w:p>
          <w:p w14:paraId="0787F6B1" w14:textId="77777777" w:rsidR="008C2CDD" w:rsidRDefault="008C2CDD" w:rsidP="00793149">
            <w:pPr>
              <w:rPr>
                <w:rFonts w:ascii="Calibri" w:hAnsi="Calibri" w:cs="Calibri"/>
                <w:lang w:val="en-US" w:eastAsia="en-US"/>
              </w:rPr>
            </w:pPr>
          </w:p>
          <w:tbl>
            <w:tblPr>
              <w:tblStyle w:val="TableGrid1"/>
              <w:tblW w:w="8100" w:type="dxa"/>
              <w:tblInd w:w="0" w:type="dxa"/>
              <w:tblLayout w:type="fixed"/>
              <w:tblLook w:val="04A0" w:firstRow="1" w:lastRow="0" w:firstColumn="1" w:lastColumn="0" w:noHBand="0" w:noVBand="1"/>
            </w:tblPr>
            <w:tblGrid>
              <w:gridCol w:w="3001"/>
              <w:gridCol w:w="2691"/>
              <w:gridCol w:w="1133"/>
              <w:gridCol w:w="1275"/>
            </w:tblGrid>
            <w:tr w:rsidR="008C2CDD" w:rsidRPr="00793149" w14:paraId="4CB15AAF" w14:textId="77777777" w:rsidTr="007F5BCD">
              <w:tc>
                <w:tcPr>
                  <w:tcW w:w="3003" w:type="dxa"/>
                  <w:tcBorders>
                    <w:top w:val="single" w:sz="4" w:space="0" w:color="auto"/>
                    <w:left w:val="single" w:sz="4" w:space="0" w:color="auto"/>
                    <w:bottom w:val="single" w:sz="4" w:space="0" w:color="auto"/>
                    <w:right w:val="single" w:sz="4" w:space="0" w:color="auto"/>
                  </w:tcBorders>
                  <w:hideMark/>
                </w:tcPr>
                <w:p w14:paraId="3A91439C" w14:textId="77777777" w:rsidR="008C2CDD" w:rsidRPr="00793149" w:rsidRDefault="008C2CDD" w:rsidP="008C2CDD">
                  <w:pPr>
                    <w:spacing w:line="276" w:lineRule="auto"/>
                    <w:jc w:val="center"/>
                    <w:rPr>
                      <w:rFonts w:ascii="Calibri" w:hAnsi="Calibri" w:cs="Calibri"/>
                      <w:b/>
                      <w:lang w:val="en-US" w:eastAsia="en-US"/>
                    </w:rPr>
                  </w:pPr>
                  <w:r w:rsidRPr="00793149">
                    <w:rPr>
                      <w:rFonts w:ascii="Calibri" w:hAnsi="Calibri" w:cs="Calibri"/>
                      <w:b/>
                      <w:lang w:val="en-US" w:eastAsia="en-US"/>
                    </w:rPr>
                    <w:t>Payment to</w:t>
                  </w:r>
                </w:p>
              </w:tc>
              <w:tc>
                <w:tcPr>
                  <w:tcW w:w="2693" w:type="dxa"/>
                  <w:tcBorders>
                    <w:top w:val="single" w:sz="4" w:space="0" w:color="auto"/>
                    <w:left w:val="single" w:sz="4" w:space="0" w:color="auto"/>
                    <w:bottom w:val="single" w:sz="4" w:space="0" w:color="auto"/>
                    <w:right w:val="single" w:sz="4" w:space="0" w:color="auto"/>
                  </w:tcBorders>
                  <w:hideMark/>
                </w:tcPr>
                <w:p w14:paraId="71DB9DB9" w14:textId="77777777" w:rsidR="008C2CDD" w:rsidRPr="00793149" w:rsidRDefault="008C2CDD" w:rsidP="008C2CDD">
                  <w:pPr>
                    <w:spacing w:line="276" w:lineRule="auto"/>
                    <w:jc w:val="center"/>
                    <w:rPr>
                      <w:rFonts w:ascii="Calibri" w:hAnsi="Calibri" w:cs="Calibri"/>
                      <w:b/>
                      <w:lang w:val="en-US" w:eastAsia="en-US"/>
                    </w:rPr>
                  </w:pPr>
                  <w:r w:rsidRPr="00793149">
                    <w:rPr>
                      <w:rFonts w:ascii="Calibri" w:hAnsi="Calibri" w:cs="Calibri"/>
                      <w:b/>
                      <w:lang w:val="en-US" w:eastAsia="en-US"/>
                    </w:rPr>
                    <w:t>Services</w:t>
                  </w:r>
                </w:p>
              </w:tc>
              <w:tc>
                <w:tcPr>
                  <w:tcW w:w="1134" w:type="dxa"/>
                  <w:tcBorders>
                    <w:top w:val="single" w:sz="4" w:space="0" w:color="auto"/>
                    <w:left w:val="single" w:sz="4" w:space="0" w:color="auto"/>
                    <w:bottom w:val="single" w:sz="4" w:space="0" w:color="auto"/>
                    <w:right w:val="single" w:sz="4" w:space="0" w:color="auto"/>
                  </w:tcBorders>
                  <w:hideMark/>
                </w:tcPr>
                <w:p w14:paraId="113EAB2F" w14:textId="77777777" w:rsidR="008C2CDD" w:rsidRPr="00793149" w:rsidRDefault="008C2CDD" w:rsidP="008C2CDD">
                  <w:pPr>
                    <w:spacing w:line="276" w:lineRule="auto"/>
                    <w:jc w:val="center"/>
                    <w:rPr>
                      <w:rFonts w:ascii="Calibri" w:hAnsi="Calibri" w:cs="Calibri"/>
                      <w:b/>
                      <w:lang w:val="en-US" w:eastAsia="en-US"/>
                    </w:rPr>
                  </w:pPr>
                  <w:r w:rsidRPr="00793149">
                    <w:rPr>
                      <w:rFonts w:ascii="Calibri" w:hAnsi="Calibri" w:cs="Calibri"/>
                      <w:b/>
                      <w:lang w:val="en-US" w:eastAsia="en-US"/>
                    </w:rPr>
                    <w:t>Amount</w:t>
                  </w:r>
                </w:p>
                <w:p w14:paraId="2C39EFFC" w14:textId="77777777" w:rsidR="008C2CDD" w:rsidRPr="00793149" w:rsidRDefault="008C2CDD" w:rsidP="008C2CDD">
                  <w:pPr>
                    <w:spacing w:line="276" w:lineRule="auto"/>
                    <w:jc w:val="center"/>
                    <w:rPr>
                      <w:rFonts w:ascii="Calibri" w:hAnsi="Calibri" w:cs="Calibri"/>
                      <w:b/>
                      <w:lang w:val="en-US" w:eastAsia="en-US"/>
                    </w:rPr>
                  </w:pPr>
                  <w:r w:rsidRPr="00793149">
                    <w:rPr>
                      <w:rFonts w:ascii="Calibri" w:hAnsi="Calibri" w:cs="Calibri"/>
                      <w:b/>
                      <w:lang w:val="en-US" w:eastAsia="en-US"/>
                    </w:rPr>
                    <w:t>£</w:t>
                  </w:r>
                </w:p>
              </w:tc>
              <w:tc>
                <w:tcPr>
                  <w:tcW w:w="1276" w:type="dxa"/>
                  <w:tcBorders>
                    <w:top w:val="single" w:sz="4" w:space="0" w:color="auto"/>
                    <w:left w:val="single" w:sz="4" w:space="0" w:color="auto"/>
                    <w:bottom w:val="single" w:sz="4" w:space="0" w:color="auto"/>
                    <w:right w:val="single" w:sz="4" w:space="0" w:color="auto"/>
                  </w:tcBorders>
                  <w:hideMark/>
                </w:tcPr>
                <w:p w14:paraId="45B85C15" w14:textId="77777777" w:rsidR="008C2CDD" w:rsidRPr="00793149" w:rsidRDefault="008C2CDD" w:rsidP="008C2CDD">
                  <w:pPr>
                    <w:spacing w:line="276" w:lineRule="auto"/>
                    <w:jc w:val="center"/>
                    <w:rPr>
                      <w:rFonts w:ascii="Calibri" w:hAnsi="Calibri" w:cs="Calibri"/>
                      <w:b/>
                      <w:lang w:val="en-US" w:eastAsia="en-US"/>
                    </w:rPr>
                  </w:pPr>
                  <w:r w:rsidRPr="00793149">
                    <w:rPr>
                      <w:rFonts w:ascii="Calibri" w:hAnsi="Calibri" w:cs="Calibri"/>
                      <w:b/>
                      <w:lang w:val="en-US" w:eastAsia="en-US"/>
                    </w:rPr>
                    <w:t>Frequency</w:t>
                  </w:r>
                </w:p>
              </w:tc>
            </w:tr>
            <w:tr w:rsidR="008C2CDD" w:rsidRPr="00793149" w14:paraId="529E080E" w14:textId="77777777" w:rsidTr="007F5BCD">
              <w:tc>
                <w:tcPr>
                  <w:tcW w:w="300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AF0C93C"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b/>
                      <w:bCs/>
                      <w:lang w:val="en-US" w:eastAsia="en-US"/>
                    </w:rPr>
                    <w:t>2025/2026</w:t>
                  </w:r>
                </w:p>
              </w:tc>
              <w:tc>
                <w:tcPr>
                  <w:tcW w:w="269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264DE96" w14:textId="77777777" w:rsidR="008C2CDD" w:rsidRPr="00793149" w:rsidRDefault="008C2CDD" w:rsidP="008C2CDD">
                  <w:pPr>
                    <w:spacing w:line="276" w:lineRule="auto"/>
                    <w:rPr>
                      <w:rFonts w:ascii="Calibri" w:hAnsi="Calibri" w:cs="Calibri"/>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2BBE786" w14:textId="77777777" w:rsidR="008C2CDD" w:rsidRPr="00793149" w:rsidRDefault="008C2CDD" w:rsidP="008C2CDD">
                  <w:pPr>
                    <w:spacing w:line="276" w:lineRule="auto"/>
                    <w:jc w:val="right"/>
                    <w:rPr>
                      <w:rFonts w:ascii="Calibri" w:hAnsi="Calibri" w:cs="Calibri"/>
                      <w:lang w:val="en-US"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DADE103" w14:textId="77777777" w:rsidR="008C2CDD" w:rsidRPr="00793149" w:rsidRDefault="008C2CDD" w:rsidP="008C2CDD">
                  <w:pPr>
                    <w:spacing w:line="276" w:lineRule="auto"/>
                    <w:jc w:val="center"/>
                    <w:rPr>
                      <w:rFonts w:ascii="Calibri" w:hAnsi="Calibri" w:cs="Calibri"/>
                      <w:lang w:val="en-US" w:eastAsia="en-US"/>
                    </w:rPr>
                  </w:pPr>
                </w:p>
              </w:tc>
            </w:tr>
            <w:tr w:rsidR="008C2CDD" w:rsidRPr="00793149" w14:paraId="04BD65D5"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13A7E45E" w14:textId="77777777" w:rsidR="008C2CDD" w:rsidRPr="00793149" w:rsidRDefault="008C2CDD" w:rsidP="008C2CDD">
                  <w:pPr>
                    <w:spacing w:line="276" w:lineRule="auto"/>
                    <w:rPr>
                      <w:rFonts w:ascii="Calibri" w:hAnsi="Calibri" w:cs="Calibri"/>
                      <w:iCs/>
                      <w:lang w:val="en-US" w:eastAsia="en-US"/>
                    </w:rPr>
                  </w:pPr>
                  <w:r w:rsidRPr="00793149">
                    <w:rPr>
                      <w:rFonts w:ascii="Calibri" w:hAnsi="Calibri" w:cs="Calibri"/>
                      <w:iCs/>
                      <w:lang w:val="en-US" w:eastAsia="en-US"/>
                    </w:rPr>
                    <w:t>Information Commissioners Office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AF0B77A"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Annual Fee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BB882D"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lang w:val="en-US" w:eastAsia="en-US"/>
                    </w:rPr>
                    <w:t>47.00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6423C8"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Annually</w:t>
                  </w:r>
                </w:p>
              </w:tc>
            </w:tr>
            <w:tr w:rsidR="008C2CDD" w:rsidRPr="00793149" w14:paraId="75419D01"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70F85C5D" w14:textId="77777777" w:rsidR="008C2CDD" w:rsidRPr="00793149" w:rsidRDefault="008C2CDD" w:rsidP="008C2CDD">
                  <w:pPr>
                    <w:spacing w:line="276" w:lineRule="auto"/>
                    <w:rPr>
                      <w:rFonts w:ascii="Calibri" w:hAnsi="Calibri" w:cs="Calibri"/>
                      <w:iCs/>
                      <w:lang w:val="en-US" w:eastAsia="en-US"/>
                    </w:rPr>
                  </w:pPr>
                  <w:r w:rsidRPr="00793149">
                    <w:rPr>
                      <w:rFonts w:ascii="Calibri" w:hAnsi="Calibri" w:cs="Calibri"/>
                      <w:iCs/>
                      <w:lang w:val="en-US" w:eastAsia="en-US"/>
                    </w:rPr>
                    <w:t>1&amp;1 IONOS</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2FC60A3"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Village Website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1402A4"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color w:val="000000"/>
                      <w:lang w:val="en-US" w:eastAsia="en-US"/>
                    </w:rPr>
                    <w:t>21.88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B6149D"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Monthly</w:t>
                  </w:r>
                </w:p>
              </w:tc>
            </w:tr>
            <w:tr w:rsidR="008C2CDD" w:rsidRPr="00793149" w14:paraId="5017614C"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713124A0" w14:textId="77777777" w:rsidR="008C2CDD" w:rsidRPr="00793149" w:rsidRDefault="008C2CDD" w:rsidP="008C2CDD">
                  <w:pPr>
                    <w:spacing w:line="276" w:lineRule="auto"/>
                    <w:rPr>
                      <w:rFonts w:ascii="Calibri" w:hAnsi="Calibri" w:cs="Calibri"/>
                      <w:iCs/>
                      <w:lang w:val="en-US" w:eastAsia="en-US"/>
                    </w:rPr>
                  </w:pPr>
                  <w:r w:rsidRPr="00793149">
                    <w:rPr>
                      <w:rFonts w:ascii="Calibri" w:hAnsi="Calibri" w:cs="Calibri"/>
                      <w:iCs/>
                      <w:lang w:val="en-US" w:eastAsia="en-US"/>
                    </w:rPr>
                    <w:t>BT Group</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556F24F"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Orchard Centre Broadband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9A6EA1"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color w:val="000000"/>
                      <w:lang w:val="en-US" w:eastAsia="en-US"/>
                    </w:rPr>
                    <w:t>55.70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692FD98"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Monthly</w:t>
                  </w:r>
                </w:p>
              </w:tc>
            </w:tr>
            <w:tr w:rsidR="008C2CDD" w:rsidRPr="00793149" w14:paraId="186D9BCA"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2BFC797A" w14:textId="77777777" w:rsidR="008C2CDD" w:rsidRPr="00793149" w:rsidRDefault="008C2CDD" w:rsidP="008C2CDD">
                  <w:pPr>
                    <w:spacing w:line="276" w:lineRule="auto"/>
                    <w:rPr>
                      <w:rFonts w:ascii="Calibri" w:hAnsi="Calibri" w:cs="Calibri"/>
                      <w:iCs/>
                      <w:lang w:val="en-US" w:eastAsia="en-US"/>
                    </w:rPr>
                  </w:pPr>
                  <w:r w:rsidRPr="00793149">
                    <w:rPr>
                      <w:rFonts w:ascii="Calibri" w:hAnsi="Calibri" w:cs="Calibri"/>
                      <w:iCs/>
                      <w:lang w:val="en-US" w:eastAsia="en-US"/>
                    </w:rPr>
                    <w:t>Valda Energy</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FCD0122"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Electricity</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B13797"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lang w:val="en-US" w:eastAsia="en-US"/>
                    </w:rPr>
                    <w:t>Variable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AE6537"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Monthly</w:t>
                  </w:r>
                </w:p>
              </w:tc>
            </w:tr>
            <w:tr w:rsidR="008C2CDD" w:rsidRPr="00793149" w14:paraId="732204A5"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3FFE5FB0" w14:textId="77777777" w:rsidR="008C2CDD" w:rsidRPr="00793149" w:rsidRDefault="008C2CDD" w:rsidP="008C2CDD">
                  <w:pPr>
                    <w:spacing w:line="276" w:lineRule="auto"/>
                    <w:rPr>
                      <w:rFonts w:ascii="Calibri" w:hAnsi="Calibri" w:cs="Calibri"/>
                      <w:iCs/>
                      <w:lang w:val="en-US" w:eastAsia="en-US"/>
                    </w:rPr>
                  </w:pPr>
                  <w:proofErr w:type="spellStart"/>
                  <w:r w:rsidRPr="00793149">
                    <w:rPr>
                      <w:rFonts w:ascii="Calibri" w:hAnsi="Calibri" w:cs="Calibri"/>
                      <w:iCs/>
                      <w:lang w:val="en-US" w:eastAsia="en-US"/>
                    </w:rPr>
                    <w:t>Everflow</w:t>
                  </w:r>
                  <w:proofErr w:type="spellEnd"/>
                </w:p>
              </w:tc>
              <w:tc>
                <w:tcPr>
                  <w:tcW w:w="2693" w:type="dxa"/>
                  <w:tcBorders>
                    <w:top w:val="single" w:sz="4" w:space="0" w:color="auto"/>
                    <w:left w:val="single" w:sz="4" w:space="0" w:color="auto"/>
                    <w:bottom w:val="single" w:sz="4" w:space="0" w:color="auto"/>
                    <w:right w:val="single" w:sz="4" w:space="0" w:color="auto"/>
                  </w:tcBorders>
                  <w:vAlign w:val="center"/>
                  <w:hideMark/>
                </w:tcPr>
                <w:p w14:paraId="1CA9AB78"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Water/Sewage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23EDD7"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lang w:val="en-US" w:eastAsia="en-US"/>
                    </w:rPr>
                    <w:t>Variable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682360"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Monthly</w:t>
                  </w:r>
                </w:p>
              </w:tc>
            </w:tr>
            <w:tr w:rsidR="008C2CDD" w:rsidRPr="00793149" w14:paraId="58B47451"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7B1927EC" w14:textId="77777777" w:rsidR="008C2CDD" w:rsidRPr="00793149" w:rsidRDefault="008C2CDD" w:rsidP="008C2CDD">
                  <w:pPr>
                    <w:spacing w:line="276" w:lineRule="auto"/>
                    <w:rPr>
                      <w:rFonts w:ascii="Calibri" w:hAnsi="Calibri" w:cs="Calibri"/>
                      <w:iCs/>
                      <w:lang w:val="en-US" w:eastAsia="en-US"/>
                    </w:rPr>
                  </w:pPr>
                  <w:r w:rsidRPr="00793149">
                    <w:rPr>
                      <w:rFonts w:ascii="Calibri" w:hAnsi="Calibri" w:cs="Calibri"/>
                      <w:iCs/>
                      <w:lang w:val="en-US" w:eastAsia="en-US"/>
                    </w:rPr>
                    <w:t>Public Works Loan Board (PWLB)</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F1D7DDA"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Loan Repayment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71C412"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lang w:val="en-US" w:eastAsia="en-US"/>
                    </w:rPr>
                    <w:t>2,249.63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7BE95E"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Twice-Yearly</w:t>
                  </w:r>
                </w:p>
              </w:tc>
            </w:tr>
            <w:tr w:rsidR="008C2CDD" w:rsidRPr="00793149" w14:paraId="4CBFBC05" w14:textId="77777777" w:rsidTr="007F5BCD">
              <w:tc>
                <w:tcPr>
                  <w:tcW w:w="3003" w:type="dxa"/>
                  <w:tcBorders>
                    <w:top w:val="single" w:sz="4" w:space="0" w:color="auto"/>
                    <w:left w:val="single" w:sz="4" w:space="0" w:color="auto"/>
                    <w:bottom w:val="single" w:sz="4" w:space="0" w:color="auto"/>
                    <w:right w:val="single" w:sz="4" w:space="0" w:color="auto"/>
                  </w:tcBorders>
                  <w:vAlign w:val="center"/>
                  <w:hideMark/>
                </w:tcPr>
                <w:p w14:paraId="1DDF37F8" w14:textId="77777777" w:rsidR="008C2CDD" w:rsidRPr="00793149" w:rsidRDefault="008C2CDD" w:rsidP="008C2CDD">
                  <w:pPr>
                    <w:spacing w:line="276" w:lineRule="auto"/>
                    <w:rPr>
                      <w:rFonts w:ascii="Calibri" w:hAnsi="Calibri" w:cs="Calibri"/>
                      <w:iCs/>
                      <w:lang w:val="en-US" w:eastAsia="en-US"/>
                    </w:rPr>
                  </w:pPr>
                  <w:r w:rsidRPr="00793149">
                    <w:rPr>
                      <w:rFonts w:ascii="Calibri" w:hAnsi="Calibri" w:cs="Calibri"/>
                      <w:iCs/>
                      <w:lang w:val="en-US" w:eastAsia="en-US"/>
                    </w:rPr>
                    <w:t>Lloyds Bank</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772F831" w14:textId="77777777" w:rsidR="008C2CDD" w:rsidRPr="00793149" w:rsidRDefault="008C2CDD" w:rsidP="008C2CDD">
                  <w:pPr>
                    <w:spacing w:line="276" w:lineRule="auto"/>
                    <w:rPr>
                      <w:rFonts w:ascii="Calibri" w:hAnsi="Calibri" w:cs="Calibri"/>
                      <w:lang w:val="en-US" w:eastAsia="en-US"/>
                    </w:rPr>
                  </w:pPr>
                  <w:r w:rsidRPr="00793149">
                    <w:rPr>
                      <w:rFonts w:ascii="Calibri" w:hAnsi="Calibri" w:cs="Calibri"/>
                      <w:lang w:val="en-US" w:eastAsia="en-US"/>
                    </w:rPr>
                    <w:t>Service Charge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A83423" w14:textId="77777777" w:rsidR="008C2CDD" w:rsidRPr="00793149" w:rsidRDefault="008C2CDD" w:rsidP="008C2CDD">
                  <w:pPr>
                    <w:spacing w:line="276" w:lineRule="auto"/>
                    <w:jc w:val="right"/>
                    <w:rPr>
                      <w:rFonts w:ascii="Calibri" w:hAnsi="Calibri" w:cs="Calibri"/>
                      <w:lang w:val="en-US" w:eastAsia="en-US"/>
                    </w:rPr>
                  </w:pPr>
                  <w:r w:rsidRPr="00793149">
                    <w:rPr>
                      <w:rFonts w:ascii="Calibri" w:hAnsi="Calibri" w:cs="Calibri"/>
                      <w:lang w:val="en-US" w:eastAsia="en-US"/>
                    </w:rPr>
                    <w:t>4.25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E4EF5E" w14:textId="77777777" w:rsidR="008C2CDD" w:rsidRPr="00793149" w:rsidRDefault="008C2CDD" w:rsidP="008C2CDD">
                  <w:pPr>
                    <w:spacing w:line="276" w:lineRule="auto"/>
                    <w:jc w:val="center"/>
                    <w:rPr>
                      <w:rFonts w:ascii="Calibri" w:hAnsi="Calibri" w:cs="Calibri"/>
                      <w:lang w:val="en-US" w:eastAsia="en-US"/>
                    </w:rPr>
                  </w:pPr>
                  <w:r w:rsidRPr="00793149">
                    <w:rPr>
                      <w:rFonts w:ascii="Calibri" w:hAnsi="Calibri" w:cs="Calibri"/>
                      <w:lang w:val="en-US" w:eastAsia="en-US"/>
                    </w:rPr>
                    <w:t>Monthly</w:t>
                  </w:r>
                </w:p>
              </w:tc>
            </w:tr>
            <w:tr w:rsidR="00933ABC" w:rsidRPr="00793149" w14:paraId="43158A4E" w14:textId="77777777" w:rsidTr="007F5BCD">
              <w:tc>
                <w:tcPr>
                  <w:tcW w:w="3003" w:type="dxa"/>
                  <w:tcBorders>
                    <w:top w:val="single" w:sz="4" w:space="0" w:color="auto"/>
                    <w:left w:val="single" w:sz="4" w:space="0" w:color="auto"/>
                    <w:bottom w:val="single" w:sz="4" w:space="0" w:color="auto"/>
                    <w:right w:val="single" w:sz="4" w:space="0" w:color="auto"/>
                  </w:tcBorders>
                  <w:vAlign w:val="center"/>
                </w:tcPr>
                <w:p w14:paraId="20BEDCF3" w14:textId="40904696" w:rsidR="00933ABC" w:rsidRPr="00793149" w:rsidRDefault="00933ABC" w:rsidP="008C2CDD">
                  <w:pPr>
                    <w:spacing w:line="276" w:lineRule="auto"/>
                    <w:rPr>
                      <w:rFonts w:ascii="Calibri" w:hAnsi="Calibri" w:cs="Calibri"/>
                      <w:iCs/>
                      <w:lang w:val="en-US" w:eastAsia="en-US"/>
                    </w:rPr>
                  </w:pPr>
                  <w:r>
                    <w:rPr>
                      <w:rFonts w:ascii="Calibri" w:hAnsi="Calibri" w:cs="Calibri"/>
                      <w:iCs/>
                      <w:lang w:val="en-US" w:eastAsia="en-US"/>
                    </w:rPr>
                    <w:t>Adobe Professional</w:t>
                  </w:r>
                </w:p>
              </w:tc>
              <w:tc>
                <w:tcPr>
                  <w:tcW w:w="2693" w:type="dxa"/>
                  <w:tcBorders>
                    <w:top w:val="single" w:sz="4" w:space="0" w:color="auto"/>
                    <w:left w:val="single" w:sz="4" w:space="0" w:color="auto"/>
                    <w:bottom w:val="single" w:sz="4" w:space="0" w:color="auto"/>
                    <w:right w:val="single" w:sz="4" w:space="0" w:color="auto"/>
                  </w:tcBorders>
                  <w:vAlign w:val="center"/>
                </w:tcPr>
                <w:p w14:paraId="552F1DAF" w14:textId="7904661B" w:rsidR="00933ABC" w:rsidRPr="00793149" w:rsidRDefault="00933ABC" w:rsidP="008C2CDD">
                  <w:pPr>
                    <w:spacing w:line="276" w:lineRule="auto"/>
                    <w:rPr>
                      <w:rFonts w:ascii="Calibri" w:hAnsi="Calibri" w:cs="Calibri"/>
                      <w:lang w:val="en-US" w:eastAsia="en-US"/>
                    </w:rPr>
                  </w:pPr>
                  <w:r>
                    <w:rPr>
                      <w:rFonts w:ascii="Calibri" w:hAnsi="Calibri" w:cs="Calibri"/>
                      <w:lang w:val="en-US" w:eastAsia="en-US"/>
                    </w:rPr>
                    <w:t>Subscription</w:t>
                  </w:r>
                </w:p>
              </w:tc>
              <w:tc>
                <w:tcPr>
                  <w:tcW w:w="1134" w:type="dxa"/>
                  <w:tcBorders>
                    <w:top w:val="single" w:sz="4" w:space="0" w:color="auto"/>
                    <w:left w:val="single" w:sz="4" w:space="0" w:color="auto"/>
                    <w:bottom w:val="single" w:sz="4" w:space="0" w:color="auto"/>
                    <w:right w:val="single" w:sz="4" w:space="0" w:color="auto"/>
                  </w:tcBorders>
                  <w:vAlign w:val="center"/>
                </w:tcPr>
                <w:p w14:paraId="0B92A063" w14:textId="09D99976" w:rsidR="00933ABC" w:rsidRPr="00793149" w:rsidRDefault="00933ABC" w:rsidP="008C2CDD">
                  <w:pPr>
                    <w:spacing w:line="276" w:lineRule="auto"/>
                    <w:jc w:val="right"/>
                    <w:rPr>
                      <w:rFonts w:ascii="Calibri" w:hAnsi="Calibri" w:cs="Calibri"/>
                      <w:lang w:val="en-US" w:eastAsia="en-US"/>
                    </w:rPr>
                  </w:pPr>
                  <w:r>
                    <w:rPr>
                      <w:rFonts w:ascii="Calibri" w:hAnsi="Calibri" w:cs="Calibri"/>
                      <w:lang w:val="en-US" w:eastAsia="en-US"/>
                    </w:rPr>
                    <w:t>19.99</w:t>
                  </w:r>
                </w:p>
              </w:tc>
              <w:tc>
                <w:tcPr>
                  <w:tcW w:w="1276" w:type="dxa"/>
                  <w:tcBorders>
                    <w:top w:val="single" w:sz="4" w:space="0" w:color="auto"/>
                    <w:left w:val="single" w:sz="4" w:space="0" w:color="auto"/>
                    <w:bottom w:val="single" w:sz="4" w:space="0" w:color="auto"/>
                    <w:right w:val="single" w:sz="4" w:space="0" w:color="auto"/>
                  </w:tcBorders>
                  <w:vAlign w:val="center"/>
                </w:tcPr>
                <w:p w14:paraId="131FB954" w14:textId="1A512161" w:rsidR="00933ABC" w:rsidRPr="00793149" w:rsidRDefault="00933ABC" w:rsidP="008C2CDD">
                  <w:pPr>
                    <w:spacing w:line="276" w:lineRule="auto"/>
                    <w:jc w:val="center"/>
                    <w:rPr>
                      <w:rFonts w:ascii="Calibri" w:hAnsi="Calibri" w:cs="Calibri"/>
                      <w:lang w:val="en-US" w:eastAsia="en-US"/>
                    </w:rPr>
                  </w:pPr>
                  <w:r>
                    <w:rPr>
                      <w:rFonts w:ascii="Calibri" w:hAnsi="Calibri" w:cs="Calibri"/>
                      <w:lang w:val="en-US" w:eastAsia="en-US"/>
                    </w:rPr>
                    <w:t>Monthly</w:t>
                  </w:r>
                </w:p>
              </w:tc>
            </w:tr>
            <w:tr w:rsidR="00933ABC" w:rsidRPr="00793149" w14:paraId="2DCEA96C" w14:textId="77777777" w:rsidTr="007F5BCD">
              <w:tc>
                <w:tcPr>
                  <w:tcW w:w="3003" w:type="dxa"/>
                  <w:tcBorders>
                    <w:top w:val="single" w:sz="4" w:space="0" w:color="auto"/>
                    <w:left w:val="single" w:sz="4" w:space="0" w:color="auto"/>
                    <w:bottom w:val="single" w:sz="4" w:space="0" w:color="auto"/>
                    <w:right w:val="single" w:sz="4" w:space="0" w:color="auto"/>
                  </w:tcBorders>
                  <w:vAlign w:val="center"/>
                </w:tcPr>
                <w:p w14:paraId="183BD846" w14:textId="1116BDF9" w:rsidR="00933ABC" w:rsidRDefault="00933ABC" w:rsidP="008C2CDD">
                  <w:pPr>
                    <w:spacing w:line="276" w:lineRule="auto"/>
                    <w:rPr>
                      <w:rFonts w:ascii="Calibri" w:hAnsi="Calibri" w:cs="Calibri"/>
                      <w:iCs/>
                      <w:lang w:val="en-US" w:eastAsia="en-US"/>
                    </w:rPr>
                  </w:pPr>
                  <w:r>
                    <w:rPr>
                      <w:rFonts w:ascii="Calibri" w:hAnsi="Calibri" w:cs="Calibri"/>
                      <w:iCs/>
                      <w:lang w:val="en-US" w:eastAsia="en-US"/>
                    </w:rPr>
                    <w:t>Dropbox</w:t>
                  </w:r>
                </w:p>
              </w:tc>
              <w:tc>
                <w:tcPr>
                  <w:tcW w:w="2693" w:type="dxa"/>
                  <w:tcBorders>
                    <w:top w:val="single" w:sz="4" w:space="0" w:color="auto"/>
                    <w:left w:val="single" w:sz="4" w:space="0" w:color="auto"/>
                    <w:bottom w:val="single" w:sz="4" w:space="0" w:color="auto"/>
                    <w:right w:val="single" w:sz="4" w:space="0" w:color="auto"/>
                  </w:tcBorders>
                  <w:vAlign w:val="center"/>
                </w:tcPr>
                <w:p w14:paraId="4AE4C108" w14:textId="41CE50AC" w:rsidR="00933ABC" w:rsidRDefault="00933ABC" w:rsidP="008C2CDD">
                  <w:pPr>
                    <w:spacing w:line="276" w:lineRule="auto"/>
                    <w:rPr>
                      <w:rFonts w:ascii="Calibri" w:hAnsi="Calibri" w:cs="Calibri"/>
                      <w:lang w:val="en-US" w:eastAsia="en-US"/>
                    </w:rPr>
                  </w:pPr>
                  <w:r>
                    <w:rPr>
                      <w:rFonts w:ascii="Calibri" w:hAnsi="Calibri" w:cs="Calibri"/>
                      <w:lang w:val="en-US" w:eastAsia="en-US"/>
                    </w:rPr>
                    <w:t>Annual Charge</w:t>
                  </w:r>
                </w:p>
              </w:tc>
              <w:tc>
                <w:tcPr>
                  <w:tcW w:w="1134" w:type="dxa"/>
                  <w:tcBorders>
                    <w:top w:val="single" w:sz="4" w:space="0" w:color="auto"/>
                    <w:left w:val="single" w:sz="4" w:space="0" w:color="auto"/>
                    <w:bottom w:val="single" w:sz="4" w:space="0" w:color="auto"/>
                    <w:right w:val="single" w:sz="4" w:space="0" w:color="auto"/>
                  </w:tcBorders>
                  <w:vAlign w:val="center"/>
                </w:tcPr>
                <w:p w14:paraId="44CE344F" w14:textId="7638DA86" w:rsidR="00933ABC" w:rsidRDefault="00876CAF" w:rsidP="008C2CDD">
                  <w:pPr>
                    <w:spacing w:line="276" w:lineRule="auto"/>
                    <w:jc w:val="right"/>
                    <w:rPr>
                      <w:rFonts w:ascii="Calibri" w:hAnsi="Calibri" w:cs="Calibri"/>
                      <w:lang w:val="en-US" w:eastAsia="en-US"/>
                    </w:rPr>
                  </w:pPr>
                  <w:r>
                    <w:rPr>
                      <w:rFonts w:ascii="Calibri" w:hAnsi="Calibri" w:cs="Calibri"/>
                      <w:lang w:val="en-US" w:eastAsia="en-US"/>
                    </w:rPr>
                    <w:t>95.88</w:t>
                  </w:r>
                </w:p>
              </w:tc>
              <w:tc>
                <w:tcPr>
                  <w:tcW w:w="1276" w:type="dxa"/>
                  <w:tcBorders>
                    <w:top w:val="single" w:sz="4" w:space="0" w:color="auto"/>
                    <w:left w:val="single" w:sz="4" w:space="0" w:color="auto"/>
                    <w:bottom w:val="single" w:sz="4" w:space="0" w:color="auto"/>
                    <w:right w:val="single" w:sz="4" w:space="0" w:color="auto"/>
                  </w:tcBorders>
                  <w:vAlign w:val="center"/>
                </w:tcPr>
                <w:p w14:paraId="35B9A3D3" w14:textId="2A115403" w:rsidR="00933ABC" w:rsidRDefault="00876CAF" w:rsidP="008C2CDD">
                  <w:pPr>
                    <w:spacing w:line="276" w:lineRule="auto"/>
                    <w:jc w:val="center"/>
                    <w:rPr>
                      <w:rFonts w:ascii="Calibri" w:hAnsi="Calibri" w:cs="Calibri"/>
                      <w:lang w:val="en-US" w:eastAsia="en-US"/>
                    </w:rPr>
                  </w:pPr>
                  <w:r>
                    <w:rPr>
                      <w:rFonts w:ascii="Calibri" w:hAnsi="Calibri" w:cs="Calibri"/>
                      <w:lang w:val="en-US" w:eastAsia="en-US"/>
                    </w:rPr>
                    <w:t>Annually</w:t>
                  </w:r>
                </w:p>
              </w:tc>
            </w:tr>
          </w:tbl>
          <w:p w14:paraId="6E69350A" w14:textId="77777777" w:rsidR="00793149" w:rsidRPr="00793149" w:rsidRDefault="00793149" w:rsidP="00793149">
            <w:pPr>
              <w:rPr>
                <w:rFonts w:ascii="Calibri" w:hAnsi="Calibri" w:cs="Calibri"/>
                <w:b/>
                <w:bCs/>
                <w:lang w:val="en-US" w:eastAsia="en-US"/>
              </w:rPr>
            </w:pPr>
          </w:p>
        </w:tc>
      </w:tr>
      <w:tr w:rsidR="00793149" w:rsidRPr="00793149" w14:paraId="3E956143" w14:textId="77777777" w:rsidTr="00F56F03">
        <w:tc>
          <w:tcPr>
            <w:tcW w:w="1135" w:type="dxa"/>
            <w:hideMark/>
          </w:tcPr>
          <w:p w14:paraId="7D90C8DD"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2526-021</w:t>
            </w:r>
          </w:p>
        </w:tc>
        <w:tc>
          <w:tcPr>
            <w:tcW w:w="8510" w:type="dxa"/>
          </w:tcPr>
          <w:p w14:paraId="3676BD1F" w14:textId="77777777" w:rsidR="00793149" w:rsidRPr="00793149" w:rsidRDefault="00793149" w:rsidP="00793149">
            <w:pPr>
              <w:spacing w:line="276" w:lineRule="auto"/>
              <w:rPr>
                <w:rFonts w:ascii="Calibri" w:hAnsi="Calibri" w:cs="Calibri"/>
                <w:b/>
                <w:lang w:val="en-US" w:eastAsia="en-US"/>
              </w:rPr>
            </w:pPr>
            <w:r w:rsidRPr="00793149">
              <w:rPr>
                <w:rFonts w:ascii="Calibri" w:hAnsi="Calibri" w:cs="Calibri"/>
                <w:b/>
                <w:lang w:val="en-US" w:eastAsia="en-US"/>
              </w:rPr>
              <w:t>MEETINGS DATES 2024/2025</w:t>
            </w:r>
          </w:p>
          <w:p w14:paraId="04422B67" w14:textId="25648DD1" w:rsidR="00793149" w:rsidRPr="00793149" w:rsidRDefault="00EC1F81" w:rsidP="00793149">
            <w:pPr>
              <w:spacing w:line="276" w:lineRule="auto"/>
              <w:rPr>
                <w:rFonts w:ascii="Calibri" w:hAnsi="Calibri" w:cs="Calibri"/>
                <w:bCs/>
                <w:lang w:val="en-US" w:eastAsia="en-US"/>
              </w:rPr>
            </w:pPr>
            <w:r>
              <w:rPr>
                <w:rFonts w:ascii="Calibri" w:hAnsi="Calibri" w:cs="Calibri"/>
                <w:lang w:val="en-US" w:eastAsia="en-US"/>
              </w:rPr>
              <w:t xml:space="preserve">On a proposal by Cllr. Down, seconded by Cllr. Briant-Evans, it was </w:t>
            </w:r>
            <w:r>
              <w:rPr>
                <w:rFonts w:ascii="Calibri" w:hAnsi="Calibri" w:cs="Calibri"/>
                <w:b/>
                <w:bCs/>
                <w:lang w:val="en-US" w:eastAsia="en-US"/>
              </w:rPr>
              <w:t xml:space="preserve">Resolved </w:t>
            </w:r>
            <w:r>
              <w:rPr>
                <w:rFonts w:ascii="Calibri" w:hAnsi="Calibri" w:cs="Calibri"/>
                <w:lang w:val="en-US" w:eastAsia="en-US"/>
              </w:rPr>
              <w:t>t</w:t>
            </w:r>
            <w:r w:rsidRPr="00793149">
              <w:rPr>
                <w:rFonts w:ascii="Calibri" w:hAnsi="Calibri" w:cs="Calibri"/>
                <w:lang w:val="en-US" w:eastAsia="en-US"/>
              </w:rPr>
              <w:t>o</w:t>
            </w:r>
            <w:r w:rsidR="00793149" w:rsidRPr="00793149">
              <w:rPr>
                <w:rFonts w:ascii="Calibri" w:hAnsi="Calibri" w:cs="Calibri"/>
                <w:bCs/>
                <w:lang w:val="en-US" w:eastAsia="en-US"/>
              </w:rPr>
              <w:t xml:space="preserve"> accept the following schedule of full council meetings dates:</w:t>
            </w:r>
          </w:p>
          <w:p w14:paraId="7987B96C"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10</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June 2025</w:t>
            </w:r>
          </w:p>
          <w:p w14:paraId="66E16E7A"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8</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July 2025</w:t>
            </w:r>
          </w:p>
          <w:p w14:paraId="71581D1A"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12</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August 2025</w:t>
            </w:r>
          </w:p>
          <w:p w14:paraId="5C616608"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9</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September 2025</w:t>
            </w:r>
          </w:p>
          <w:p w14:paraId="1F9416DA"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14</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October 2025</w:t>
            </w:r>
          </w:p>
          <w:p w14:paraId="0F3D69C9"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11</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November 2025</w:t>
            </w:r>
          </w:p>
          <w:p w14:paraId="42100D86"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9</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December 2025</w:t>
            </w:r>
          </w:p>
          <w:p w14:paraId="7CE3AEC9"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13</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January 2026</w:t>
            </w:r>
          </w:p>
          <w:p w14:paraId="45B53E72"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10</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February 2026</w:t>
            </w:r>
          </w:p>
          <w:p w14:paraId="552964C5"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10</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March 2026</w:t>
            </w:r>
          </w:p>
          <w:p w14:paraId="300BACBD" w14:textId="77777777" w:rsidR="00793149" w:rsidRPr="00793149" w:rsidRDefault="00793149" w:rsidP="00793149">
            <w:pPr>
              <w:numPr>
                <w:ilvl w:val="0"/>
                <w:numId w:val="16"/>
              </w:numPr>
              <w:ind w:left="1434" w:hanging="357"/>
              <w:rPr>
                <w:rFonts w:ascii="Calibri" w:hAnsi="Calibri" w:cs="Calibri"/>
                <w:bCs/>
                <w:lang w:val="en-US" w:eastAsia="en-US"/>
              </w:rPr>
            </w:pPr>
            <w:r w:rsidRPr="00793149">
              <w:rPr>
                <w:rFonts w:ascii="Calibri" w:hAnsi="Calibri" w:cs="Calibri"/>
                <w:bCs/>
                <w:lang w:val="en-US" w:eastAsia="en-US"/>
              </w:rPr>
              <w:t>12</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May 2026 (AGM &amp; APM)</w:t>
            </w:r>
          </w:p>
          <w:p w14:paraId="4AEE99F6" w14:textId="77777777" w:rsidR="00793149" w:rsidRPr="00793149" w:rsidRDefault="00793149" w:rsidP="00793149">
            <w:pPr>
              <w:spacing w:line="276" w:lineRule="auto"/>
              <w:rPr>
                <w:rFonts w:ascii="Calibri" w:hAnsi="Calibri" w:cs="Calibri"/>
                <w:bCs/>
                <w:lang w:val="en-US" w:eastAsia="en-US"/>
              </w:rPr>
            </w:pPr>
          </w:p>
        </w:tc>
      </w:tr>
      <w:tr w:rsidR="00793149" w:rsidRPr="00793149" w14:paraId="2ACFDEC8" w14:textId="77777777" w:rsidTr="00F56F03">
        <w:tc>
          <w:tcPr>
            <w:tcW w:w="1135" w:type="dxa"/>
            <w:hideMark/>
          </w:tcPr>
          <w:p w14:paraId="03C11A97"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2526-022</w:t>
            </w:r>
          </w:p>
        </w:tc>
        <w:tc>
          <w:tcPr>
            <w:tcW w:w="8510" w:type="dxa"/>
          </w:tcPr>
          <w:p w14:paraId="2225BEC4"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FEEDBACK FROM REPRESENTATIVES</w:t>
            </w:r>
          </w:p>
          <w:p w14:paraId="1D14299D" w14:textId="2E86405B" w:rsidR="00793149" w:rsidRPr="00793149" w:rsidRDefault="005A0E8C" w:rsidP="00793149">
            <w:pPr>
              <w:rPr>
                <w:rFonts w:ascii="Calibri" w:hAnsi="Calibri" w:cs="Calibri"/>
                <w:bCs/>
                <w:lang w:val="en-US" w:eastAsia="en-US"/>
              </w:rPr>
            </w:pPr>
            <w:r>
              <w:rPr>
                <w:rFonts w:ascii="Calibri" w:hAnsi="Calibri" w:cs="Calibri"/>
                <w:bCs/>
                <w:lang w:val="en-US" w:eastAsia="en-US"/>
              </w:rPr>
              <w:t>Cllr. Briant-Evans reported that there had been no recent HOLD meetings to report on.</w:t>
            </w:r>
          </w:p>
          <w:p w14:paraId="298D3FA8" w14:textId="77777777" w:rsidR="00793149" w:rsidRPr="00793149" w:rsidRDefault="00793149" w:rsidP="00793149">
            <w:pPr>
              <w:rPr>
                <w:rFonts w:ascii="Calibri" w:hAnsi="Calibri" w:cs="Calibri"/>
                <w:b/>
                <w:bCs/>
                <w:lang w:val="en-US" w:eastAsia="en-US"/>
              </w:rPr>
            </w:pPr>
          </w:p>
        </w:tc>
      </w:tr>
      <w:tr w:rsidR="00793149" w:rsidRPr="00793149" w14:paraId="5E7FFB5F" w14:textId="77777777" w:rsidTr="00F56F03">
        <w:tc>
          <w:tcPr>
            <w:tcW w:w="1135" w:type="dxa"/>
            <w:hideMark/>
          </w:tcPr>
          <w:p w14:paraId="03A274D4"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2526-023</w:t>
            </w:r>
          </w:p>
        </w:tc>
        <w:tc>
          <w:tcPr>
            <w:tcW w:w="8510" w:type="dxa"/>
          </w:tcPr>
          <w:p w14:paraId="0A689826"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COMMITTEE REPORTS</w:t>
            </w:r>
          </w:p>
          <w:p w14:paraId="69A1A6F2" w14:textId="77777777" w:rsidR="00793149" w:rsidRPr="00793149" w:rsidRDefault="00793149" w:rsidP="00793149">
            <w:pPr>
              <w:numPr>
                <w:ilvl w:val="0"/>
                <w:numId w:val="17"/>
              </w:numPr>
              <w:rPr>
                <w:rFonts w:ascii="Calibri" w:hAnsi="Calibri" w:cs="Calibri"/>
                <w:b/>
                <w:lang w:val="en-US" w:eastAsia="en-US"/>
              </w:rPr>
            </w:pPr>
            <w:r w:rsidRPr="00793149">
              <w:rPr>
                <w:rFonts w:ascii="Calibri" w:hAnsi="Calibri" w:cs="Calibri"/>
                <w:b/>
                <w:lang w:val="en-US" w:eastAsia="en-US"/>
              </w:rPr>
              <w:t>Celebrations Committee</w:t>
            </w:r>
          </w:p>
          <w:p w14:paraId="59728E01" w14:textId="695018AC" w:rsidR="00933ABC" w:rsidRDefault="00933ABC" w:rsidP="00793149">
            <w:pPr>
              <w:ind w:left="720"/>
              <w:rPr>
                <w:rFonts w:ascii="Calibri" w:hAnsi="Calibri" w:cs="Calibri"/>
                <w:bCs/>
                <w:lang w:val="en-US" w:eastAsia="en-US"/>
              </w:rPr>
            </w:pPr>
            <w:r>
              <w:rPr>
                <w:rFonts w:ascii="Calibri" w:hAnsi="Calibri" w:cs="Calibri"/>
                <w:bCs/>
                <w:lang w:val="en-US" w:eastAsia="en-US"/>
              </w:rPr>
              <w:t xml:space="preserve">The Celebrations Committee had made a net surplus of £406.05 over the VE Day event. Cllr. Fletcher handed this sum in cash to the Clerk/RFO for banking. This sum </w:t>
            </w:r>
            <w:r>
              <w:rPr>
                <w:rFonts w:ascii="Calibri" w:hAnsi="Calibri" w:cs="Calibri"/>
                <w:bCs/>
                <w:lang w:val="en-US" w:eastAsia="en-US"/>
              </w:rPr>
              <w:lastRenderedPageBreak/>
              <w:t>would be reserved for the funding of future events.</w:t>
            </w:r>
          </w:p>
          <w:p w14:paraId="5219C9A7" w14:textId="4641F08A" w:rsidR="00876CAF" w:rsidRPr="00876CAF" w:rsidRDefault="00876CAF" w:rsidP="00876CAF">
            <w:pPr>
              <w:ind w:left="720"/>
              <w:rPr>
                <w:rFonts w:ascii="Calibri" w:hAnsi="Calibri" w:cs="Calibri"/>
                <w:bCs/>
                <w:lang w:val="en-US" w:eastAsia="en-US"/>
              </w:rPr>
            </w:pPr>
            <w:r>
              <w:rPr>
                <w:rFonts w:ascii="Calibri" w:hAnsi="Calibri" w:cs="Calibri"/>
                <w:bCs/>
                <w:lang w:val="en-US" w:eastAsia="en-US"/>
              </w:rPr>
              <w:t>The minutes of the meeting on 22</w:t>
            </w:r>
            <w:r w:rsidRPr="00876CAF">
              <w:rPr>
                <w:rFonts w:ascii="Calibri" w:hAnsi="Calibri" w:cs="Calibri"/>
                <w:bCs/>
                <w:vertAlign w:val="superscript"/>
                <w:lang w:val="en-US" w:eastAsia="en-US"/>
              </w:rPr>
              <w:t>nd</w:t>
            </w:r>
            <w:r>
              <w:rPr>
                <w:rFonts w:ascii="Calibri" w:hAnsi="Calibri" w:cs="Calibri"/>
                <w:bCs/>
                <w:lang w:val="en-US" w:eastAsia="en-US"/>
              </w:rPr>
              <w:t xml:space="preserve"> April 2025 were noted as was the notification that the next meeting on 14</w:t>
            </w:r>
            <w:r w:rsidRPr="00876CAF">
              <w:rPr>
                <w:rFonts w:ascii="Calibri" w:hAnsi="Calibri" w:cs="Calibri"/>
                <w:bCs/>
                <w:vertAlign w:val="superscript"/>
                <w:lang w:val="en-US" w:eastAsia="en-US"/>
              </w:rPr>
              <w:t>th</w:t>
            </w:r>
            <w:r>
              <w:rPr>
                <w:rFonts w:ascii="Calibri" w:hAnsi="Calibri" w:cs="Calibri"/>
                <w:bCs/>
                <w:lang w:val="en-US" w:eastAsia="en-US"/>
              </w:rPr>
              <w:t xml:space="preserve"> May 2025, following which the committee would probably stand down until required for a future event.</w:t>
            </w:r>
          </w:p>
          <w:p w14:paraId="0EECBDBD" w14:textId="77777777" w:rsidR="00793149" w:rsidRDefault="00793149" w:rsidP="00793149">
            <w:pPr>
              <w:numPr>
                <w:ilvl w:val="0"/>
                <w:numId w:val="17"/>
              </w:numPr>
              <w:rPr>
                <w:rFonts w:ascii="Calibri" w:hAnsi="Calibri" w:cs="Calibri"/>
                <w:b/>
                <w:lang w:val="en-US" w:eastAsia="en-US"/>
              </w:rPr>
            </w:pPr>
            <w:r w:rsidRPr="00793149">
              <w:rPr>
                <w:rFonts w:ascii="Calibri" w:hAnsi="Calibri" w:cs="Calibri"/>
                <w:b/>
                <w:lang w:val="en-US" w:eastAsia="en-US"/>
              </w:rPr>
              <w:t>Lapford Emergency Action Plan (LEAP) Committee.</w:t>
            </w:r>
          </w:p>
          <w:p w14:paraId="67166E4B" w14:textId="77777777" w:rsidR="00876CAF" w:rsidRDefault="00876CAF" w:rsidP="00876CAF">
            <w:pPr>
              <w:ind w:left="720"/>
              <w:rPr>
                <w:rFonts w:ascii="Calibri" w:hAnsi="Calibri" w:cs="Calibri"/>
                <w:bCs/>
                <w:lang w:val="en-US" w:eastAsia="en-US"/>
              </w:rPr>
            </w:pPr>
            <w:r>
              <w:rPr>
                <w:rFonts w:ascii="Calibri" w:hAnsi="Calibri" w:cs="Calibri"/>
                <w:bCs/>
                <w:lang w:val="en-US" w:eastAsia="en-US"/>
              </w:rPr>
              <w:t>The next LEAP meeting was scheduled for the following week.</w:t>
            </w:r>
          </w:p>
          <w:p w14:paraId="479FF4D2" w14:textId="59330B1C" w:rsidR="00876CAF" w:rsidRPr="00793149" w:rsidRDefault="00876CAF" w:rsidP="00876CAF">
            <w:pPr>
              <w:ind w:left="720"/>
              <w:rPr>
                <w:rFonts w:ascii="Calibri" w:hAnsi="Calibri" w:cs="Calibri"/>
                <w:bCs/>
                <w:lang w:val="en-US" w:eastAsia="en-US"/>
              </w:rPr>
            </w:pPr>
          </w:p>
        </w:tc>
      </w:tr>
      <w:tr w:rsidR="00793149" w:rsidRPr="00793149" w14:paraId="3840A2D8" w14:textId="77777777" w:rsidTr="00F56F03">
        <w:tc>
          <w:tcPr>
            <w:tcW w:w="1135" w:type="dxa"/>
            <w:hideMark/>
          </w:tcPr>
          <w:p w14:paraId="6EDB589B"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lastRenderedPageBreak/>
              <w:t>2526-024</w:t>
            </w:r>
          </w:p>
        </w:tc>
        <w:tc>
          <w:tcPr>
            <w:tcW w:w="8510" w:type="dxa"/>
          </w:tcPr>
          <w:p w14:paraId="6FE31E21" w14:textId="77777777"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CHURCH GREEN TRUST FEEDBACK</w:t>
            </w:r>
          </w:p>
          <w:p w14:paraId="36EFCA08" w14:textId="7FAD8176" w:rsidR="00793149" w:rsidRDefault="00F56F03" w:rsidP="00F56F03">
            <w:pPr>
              <w:rPr>
                <w:rFonts w:ascii="Calibri" w:hAnsi="Calibri" w:cs="Calibri"/>
                <w:bCs/>
                <w:lang w:val="en-US" w:eastAsia="en-US"/>
              </w:rPr>
            </w:pPr>
            <w:r>
              <w:rPr>
                <w:rFonts w:ascii="Calibri" w:hAnsi="Calibri" w:cs="Calibri"/>
                <w:bCs/>
                <w:lang w:val="en-US" w:eastAsia="en-US"/>
              </w:rPr>
              <w:t>T</w:t>
            </w:r>
            <w:r w:rsidR="00793149" w:rsidRPr="00793149">
              <w:rPr>
                <w:rFonts w:ascii="Calibri" w:hAnsi="Calibri" w:cs="Calibri"/>
                <w:bCs/>
                <w:lang w:val="en-US" w:eastAsia="en-US"/>
              </w:rPr>
              <w:t xml:space="preserve">he minutes of the Church Green Trustee meeting held on 6 May 2025 </w:t>
            </w:r>
            <w:r>
              <w:rPr>
                <w:rFonts w:ascii="Calibri" w:hAnsi="Calibri" w:cs="Calibri"/>
                <w:bCs/>
                <w:lang w:val="en-US" w:eastAsia="en-US"/>
              </w:rPr>
              <w:t>were received and updates were reported by Cllr. Graham that the Bat Survey had been ordered and Cllr. Andrews</w:t>
            </w:r>
            <w:r w:rsidR="00373EF6">
              <w:rPr>
                <w:rFonts w:ascii="Calibri" w:hAnsi="Calibri" w:cs="Calibri"/>
                <w:bCs/>
                <w:lang w:val="en-US" w:eastAsia="en-US"/>
              </w:rPr>
              <w:t xml:space="preserve"> reported</w:t>
            </w:r>
            <w:r>
              <w:rPr>
                <w:rFonts w:ascii="Calibri" w:hAnsi="Calibri" w:cs="Calibri"/>
                <w:bCs/>
                <w:lang w:val="en-US" w:eastAsia="en-US"/>
              </w:rPr>
              <w:t xml:space="preserve"> that the gate had been fixed.</w:t>
            </w:r>
          </w:p>
          <w:p w14:paraId="7F714A69" w14:textId="695EC029" w:rsidR="00F56F03" w:rsidRPr="00793149" w:rsidRDefault="00F56F03" w:rsidP="00F56F03">
            <w:pPr>
              <w:rPr>
                <w:rFonts w:ascii="Calibri" w:hAnsi="Calibri" w:cs="Calibri"/>
                <w:b/>
                <w:bCs/>
                <w:lang w:val="en-US" w:eastAsia="en-US"/>
              </w:rPr>
            </w:pPr>
          </w:p>
        </w:tc>
      </w:tr>
      <w:tr w:rsidR="00793149" w:rsidRPr="00793149" w14:paraId="6A918500" w14:textId="77777777" w:rsidTr="00F56F03">
        <w:tc>
          <w:tcPr>
            <w:tcW w:w="1135" w:type="dxa"/>
            <w:hideMark/>
          </w:tcPr>
          <w:p w14:paraId="22B40652"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2526-025</w:t>
            </w:r>
          </w:p>
        </w:tc>
        <w:tc>
          <w:tcPr>
            <w:tcW w:w="8510" w:type="dxa"/>
          </w:tcPr>
          <w:p w14:paraId="6F634710" w14:textId="77777777" w:rsidR="00793149" w:rsidRPr="00793149" w:rsidRDefault="00793149" w:rsidP="00793149">
            <w:pPr>
              <w:rPr>
                <w:rFonts w:ascii="Calibri" w:hAnsi="Calibri" w:cs="Calibri"/>
                <w:b/>
                <w:bCs/>
                <w:lang w:val="en-US" w:eastAsia="en-US"/>
              </w:rPr>
            </w:pPr>
            <w:r w:rsidRPr="00793149">
              <w:rPr>
                <w:rFonts w:ascii="Calibri" w:hAnsi="Calibri" w:cs="Calibri"/>
                <w:b/>
                <w:bCs/>
                <w:lang w:val="en-US" w:eastAsia="en-US"/>
              </w:rPr>
              <w:t>LAPFORD NEIGHBOURHOOD PLAN</w:t>
            </w:r>
          </w:p>
          <w:p w14:paraId="4EAA1165" w14:textId="130ADC70" w:rsidR="00793149" w:rsidRDefault="00F56F03" w:rsidP="00F56F03">
            <w:pPr>
              <w:tabs>
                <w:tab w:val="left" w:pos="2850"/>
              </w:tabs>
              <w:spacing w:line="268" w:lineRule="exact"/>
              <w:rPr>
                <w:rFonts w:ascii="Calibri" w:hAnsi="Calibri" w:cs="Calibri"/>
                <w:bCs/>
                <w:lang w:val="en-US" w:eastAsia="en-US"/>
              </w:rPr>
            </w:pPr>
            <w:r>
              <w:rPr>
                <w:rFonts w:ascii="Calibri" w:hAnsi="Calibri" w:cs="Calibri"/>
                <w:bCs/>
                <w:lang w:val="en-US" w:eastAsia="en-US"/>
              </w:rPr>
              <w:t>Following the presentation by DCT at the Annual Parish Meeting the previous Saturday (10</w:t>
            </w:r>
            <w:r w:rsidRPr="00F56F03">
              <w:rPr>
                <w:rFonts w:ascii="Calibri" w:hAnsi="Calibri" w:cs="Calibri"/>
                <w:bCs/>
                <w:vertAlign w:val="superscript"/>
                <w:lang w:val="en-US" w:eastAsia="en-US"/>
              </w:rPr>
              <w:t>th</w:t>
            </w:r>
            <w:r>
              <w:rPr>
                <w:rFonts w:ascii="Calibri" w:hAnsi="Calibri" w:cs="Calibri"/>
                <w:bCs/>
                <w:lang w:val="en-US" w:eastAsia="en-US"/>
              </w:rPr>
              <w:t xml:space="preserve"> May 2025) the feeling was that the Steering Group would have to absorb</w:t>
            </w:r>
            <w:r w:rsidR="0000359B">
              <w:rPr>
                <w:rFonts w:ascii="Calibri" w:hAnsi="Calibri" w:cs="Calibri"/>
                <w:bCs/>
                <w:lang w:val="en-US" w:eastAsia="en-US"/>
              </w:rPr>
              <w:t xml:space="preserve"> the implications of the consultation survey before drawing conclusions.</w:t>
            </w:r>
          </w:p>
          <w:p w14:paraId="6FEA9306" w14:textId="77777777" w:rsidR="0000359B" w:rsidRDefault="0000359B" w:rsidP="00F56F03">
            <w:pPr>
              <w:tabs>
                <w:tab w:val="left" w:pos="2850"/>
              </w:tabs>
              <w:spacing w:line="268" w:lineRule="exact"/>
              <w:rPr>
                <w:rFonts w:ascii="Calibri" w:hAnsi="Calibri" w:cs="Calibri"/>
                <w:bCs/>
                <w:lang w:val="en-US" w:eastAsia="en-US"/>
              </w:rPr>
            </w:pPr>
          </w:p>
          <w:p w14:paraId="3842EE52" w14:textId="3E0DEF78" w:rsidR="0000359B" w:rsidRDefault="0000359B" w:rsidP="00F56F03">
            <w:pPr>
              <w:tabs>
                <w:tab w:val="left" w:pos="2850"/>
              </w:tabs>
              <w:spacing w:line="268" w:lineRule="exact"/>
              <w:rPr>
                <w:rFonts w:ascii="Calibri" w:hAnsi="Calibri" w:cs="Calibri"/>
                <w:bCs/>
                <w:lang w:val="en-US" w:eastAsia="en-US"/>
              </w:rPr>
            </w:pPr>
            <w:r>
              <w:rPr>
                <w:rFonts w:ascii="Calibri" w:hAnsi="Calibri" w:cs="Calibri"/>
                <w:bCs/>
                <w:lang w:val="en-US" w:eastAsia="en-US"/>
              </w:rPr>
              <w:t>Cllr. Briant-Evans requested that the clerk draw up a rough guidance note of what will need to be done and paid for, and where potential sources of finance would come from.</w:t>
            </w:r>
          </w:p>
          <w:p w14:paraId="1D914F07" w14:textId="77777777" w:rsidR="00793149" w:rsidRPr="00793149" w:rsidRDefault="00793149" w:rsidP="0000359B">
            <w:pPr>
              <w:tabs>
                <w:tab w:val="left" w:pos="2850"/>
              </w:tabs>
              <w:spacing w:line="268" w:lineRule="exact"/>
              <w:rPr>
                <w:rFonts w:ascii="Calibri" w:hAnsi="Calibri" w:cs="Calibri"/>
                <w:bCs/>
                <w:lang w:val="en-US" w:eastAsia="en-US"/>
              </w:rPr>
            </w:pPr>
          </w:p>
        </w:tc>
      </w:tr>
      <w:tr w:rsidR="00793149" w:rsidRPr="00793149" w14:paraId="17064013" w14:textId="77777777" w:rsidTr="00F56F03">
        <w:tc>
          <w:tcPr>
            <w:tcW w:w="1135" w:type="dxa"/>
            <w:hideMark/>
          </w:tcPr>
          <w:p w14:paraId="6BA83973"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2526-026</w:t>
            </w:r>
          </w:p>
        </w:tc>
        <w:tc>
          <w:tcPr>
            <w:tcW w:w="8510" w:type="dxa"/>
          </w:tcPr>
          <w:p w14:paraId="2FB0D28F" w14:textId="77777777" w:rsidR="00793149" w:rsidRPr="00793149" w:rsidRDefault="00793149" w:rsidP="00793149">
            <w:pPr>
              <w:rPr>
                <w:rFonts w:ascii="Calibri" w:hAnsi="Calibri" w:cs="Calibri"/>
                <w:b/>
                <w:bCs/>
                <w:lang w:val="en-US" w:eastAsia="en-US"/>
              </w:rPr>
            </w:pPr>
            <w:r w:rsidRPr="00793149">
              <w:rPr>
                <w:rFonts w:ascii="Calibri" w:hAnsi="Calibri" w:cs="Calibri"/>
                <w:b/>
                <w:bCs/>
                <w:lang w:val="en-US" w:eastAsia="en-US"/>
              </w:rPr>
              <w:t>ORCHARD CENTRE TOILET REFURBISHMENT</w:t>
            </w:r>
          </w:p>
          <w:p w14:paraId="130D9977" w14:textId="5C5A6E8C" w:rsidR="00FC1712" w:rsidRDefault="00FC1712" w:rsidP="00793149">
            <w:pPr>
              <w:rPr>
                <w:rFonts w:ascii="Calibri" w:hAnsi="Calibri" w:cs="Calibri"/>
                <w:lang w:val="en-US" w:eastAsia="en-US"/>
              </w:rPr>
            </w:pPr>
            <w:r>
              <w:rPr>
                <w:rFonts w:ascii="Calibri" w:hAnsi="Calibri" w:cs="Calibri"/>
                <w:lang w:val="en-US" w:eastAsia="en-US"/>
              </w:rPr>
              <w:t>Cllr. Briant-Evans was concerned about the state of the public toilets, which were not a good advertisement for the parish council. In addition, the parish archive cupboard was jammed, made worse by having to share the space with the Post Office equipment.</w:t>
            </w:r>
          </w:p>
          <w:p w14:paraId="273EF5D4" w14:textId="77777777" w:rsidR="00FC1712" w:rsidRDefault="00FC1712" w:rsidP="00793149">
            <w:pPr>
              <w:rPr>
                <w:rFonts w:ascii="Calibri" w:hAnsi="Calibri" w:cs="Calibri"/>
                <w:lang w:val="en-US" w:eastAsia="en-US"/>
              </w:rPr>
            </w:pPr>
          </w:p>
          <w:p w14:paraId="2D8A9370" w14:textId="0BC532EA" w:rsidR="00793149" w:rsidRDefault="00793149" w:rsidP="00793149">
            <w:pPr>
              <w:rPr>
                <w:rFonts w:ascii="Calibri" w:hAnsi="Calibri" w:cs="Calibri"/>
                <w:lang w:val="en-US" w:eastAsia="en-US"/>
              </w:rPr>
            </w:pPr>
            <w:r w:rsidRPr="00793149">
              <w:rPr>
                <w:rFonts w:ascii="Calibri" w:hAnsi="Calibri" w:cs="Calibri"/>
                <w:lang w:val="en-US" w:eastAsia="en-US"/>
              </w:rPr>
              <w:t xml:space="preserve">To consider a proposal by Cllr. Briant-Evans to draw up plans to refurbish the public toilet and to reconfigure that end of the Orchard Centre </w:t>
            </w:r>
            <w:proofErr w:type="gramStart"/>
            <w:r w:rsidRPr="00793149">
              <w:rPr>
                <w:rFonts w:ascii="Calibri" w:hAnsi="Calibri" w:cs="Calibri"/>
                <w:lang w:val="en-US" w:eastAsia="en-US"/>
              </w:rPr>
              <w:t>in order to</w:t>
            </w:r>
            <w:proofErr w:type="gramEnd"/>
            <w:r w:rsidRPr="00793149">
              <w:rPr>
                <w:rFonts w:ascii="Calibri" w:hAnsi="Calibri" w:cs="Calibri"/>
                <w:lang w:val="en-US" w:eastAsia="en-US"/>
              </w:rPr>
              <w:t xml:space="preserve"> make more use of the space available.</w:t>
            </w:r>
          </w:p>
          <w:p w14:paraId="53B2340A" w14:textId="77777777" w:rsidR="00FC1712" w:rsidRDefault="00FC1712" w:rsidP="00793149">
            <w:pPr>
              <w:rPr>
                <w:rFonts w:ascii="Calibri" w:hAnsi="Calibri" w:cs="Calibri"/>
                <w:lang w:val="en-US" w:eastAsia="en-US"/>
              </w:rPr>
            </w:pPr>
          </w:p>
          <w:p w14:paraId="27F06D8E" w14:textId="3E4C8DF1" w:rsidR="00FC1712" w:rsidRDefault="00FC1712" w:rsidP="00793149">
            <w:pPr>
              <w:rPr>
                <w:rFonts w:ascii="Calibri" w:hAnsi="Calibri" w:cs="Calibri"/>
                <w:lang w:val="en-US" w:eastAsia="en-US"/>
              </w:rPr>
            </w:pPr>
            <w:r>
              <w:rPr>
                <w:rFonts w:ascii="Calibri" w:hAnsi="Calibri" w:cs="Calibri"/>
                <w:lang w:val="en-US" w:eastAsia="en-US"/>
              </w:rPr>
              <w:t>She was looking for councillors to consider what could be done to improve both aspect</w:t>
            </w:r>
            <w:r w:rsidR="00373EF6">
              <w:rPr>
                <w:rFonts w:ascii="Calibri" w:hAnsi="Calibri" w:cs="Calibri"/>
                <w:lang w:val="en-US" w:eastAsia="en-US"/>
              </w:rPr>
              <w:t>s</w:t>
            </w:r>
            <w:r>
              <w:rPr>
                <w:rFonts w:ascii="Calibri" w:hAnsi="Calibri" w:cs="Calibri"/>
                <w:lang w:val="en-US" w:eastAsia="en-US"/>
              </w:rPr>
              <w:t xml:space="preserve"> of the Orchard Centre with someone writing a report for consideration at a future meeting.</w:t>
            </w:r>
          </w:p>
          <w:p w14:paraId="6CD930A1" w14:textId="77777777" w:rsidR="00FC1712" w:rsidRDefault="00FC1712" w:rsidP="00793149">
            <w:pPr>
              <w:rPr>
                <w:rFonts w:ascii="Calibri" w:hAnsi="Calibri" w:cs="Calibri"/>
                <w:lang w:val="en-US" w:eastAsia="en-US"/>
              </w:rPr>
            </w:pPr>
          </w:p>
          <w:p w14:paraId="18D38E0E" w14:textId="51C0611D" w:rsidR="00FC1712" w:rsidRPr="00793149" w:rsidRDefault="00FC1712" w:rsidP="00793149">
            <w:pPr>
              <w:rPr>
                <w:rFonts w:ascii="Calibri" w:hAnsi="Calibri" w:cs="Calibri"/>
                <w:lang w:val="en-US" w:eastAsia="en-US"/>
              </w:rPr>
            </w:pPr>
            <w:r>
              <w:rPr>
                <w:rFonts w:ascii="Calibri" w:hAnsi="Calibri" w:cs="Calibri"/>
                <w:lang w:val="en-US" w:eastAsia="en-US"/>
              </w:rPr>
              <w:t>It was important for the potential lease with MDDC to be sorted for the piece of land adjacent to the building.</w:t>
            </w:r>
          </w:p>
          <w:p w14:paraId="38470136" w14:textId="77777777" w:rsidR="00793149" w:rsidRPr="00793149" w:rsidRDefault="00793149" w:rsidP="00793149">
            <w:pPr>
              <w:rPr>
                <w:rFonts w:ascii="Calibri" w:hAnsi="Calibri" w:cs="Calibri"/>
                <w:lang w:val="en-US" w:eastAsia="en-US"/>
              </w:rPr>
            </w:pPr>
          </w:p>
        </w:tc>
      </w:tr>
      <w:tr w:rsidR="00793149" w:rsidRPr="00793149" w14:paraId="63CB04F4" w14:textId="77777777" w:rsidTr="00F56F03">
        <w:tc>
          <w:tcPr>
            <w:tcW w:w="1135" w:type="dxa"/>
            <w:hideMark/>
          </w:tcPr>
          <w:p w14:paraId="65D4C901"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2526-027</w:t>
            </w:r>
          </w:p>
        </w:tc>
        <w:tc>
          <w:tcPr>
            <w:tcW w:w="8510" w:type="dxa"/>
            <w:hideMark/>
          </w:tcPr>
          <w:p w14:paraId="2F301CBB" w14:textId="77777777" w:rsidR="00793149" w:rsidRPr="00793149" w:rsidRDefault="00793149" w:rsidP="00793149">
            <w:pPr>
              <w:tabs>
                <w:tab w:val="left" w:pos="2850"/>
              </w:tabs>
              <w:rPr>
                <w:rFonts w:ascii="Calibri" w:hAnsi="Calibri" w:cs="Calibri"/>
                <w:b/>
                <w:lang w:val="en-US" w:eastAsia="en-US"/>
              </w:rPr>
            </w:pPr>
            <w:r w:rsidRPr="00793149">
              <w:rPr>
                <w:rFonts w:ascii="Calibri" w:hAnsi="Calibri" w:cs="Calibri"/>
                <w:b/>
                <w:lang w:val="en-US" w:eastAsia="en-US"/>
              </w:rPr>
              <w:t>PLANNING MATTERS</w:t>
            </w:r>
          </w:p>
        </w:tc>
      </w:tr>
      <w:tr w:rsidR="00793149" w:rsidRPr="00793149" w14:paraId="43C24E9B" w14:textId="77777777" w:rsidTr="00F56F03">
        <w:tc>
          <w:tcPr>
            <w:tcW w:w="1135" w:type="dxa"/>
          </w:tcPr>
          <w:p w14:paraId="7E89E85E" w14:textId="77777777" w:rsidR="00793149" w:rsidRPr="00793149" w:rsidRDefault="00793149" w:rsidP="00793149">
            <w:pPr>
              <w:spacing w:before="1"/>
              <w:rPr>
                <w:rFonts w:ascii="Calibri" w:hAnsi="Calibri" w:cs="Calibri"/>
                <w:b/>
                <w:lang w:val="en-US" w:eastAsia="en-US"/>
              </w:rPr>
            </w:pPr>
          </w:p>
        </w:tc>
        <w:tc>
          <w:tcPr>
            <w:tcW w:w="8510" w:type="dxa"/>
          </w:tcPr>
          <w:p w14:paraId="0BA4554A" w14:textId="77777777" w:rsidR="00793149" w:rsidRPr="00793149" w:rsidRDefault="00793149" w:rsidP="00793149">
            <w:pPr>
              <w:numPr>
                <w:ilvl w:val="0"/>
                <w:numId w:val="19"/>
              </w:numPr>
              <w:tabs>
                <w:tab w:val="left" w:pos="2850"/>
              </w:tabs>
              <w:spacing w:line="268" w:lineRule="exact"/>
              <w:rPr>
                <w:rFonts w:ascii="Calibri" w:hAnsi="Calibri" w:cs="Calibri"/>
                <w:b/>
                <w:lang w:val="en-US" w:eastAsia="en-US"/>
              </w:rPr>
            </w:pPr>
            <w:r w:rsidRPr="00793149">
              <w:rPr>
                <w:rFonts w:ascii="Calibri" w:hAnsi="Calibri" w:cs="Calibri"/>
                <w:b/>
                <w:lang w:val="en-US" w:eastAsia="en-US"/>
              </w:rPr>
              <w:t>APPLICATIONS NOTIFIED</w:t>
            </w:r>
          </w:p>
          <w:p w14:paraId="3A68A42B" w14:textId="444D22F8" w:rsidR="00793149" w:rsidRPr="00793149" w:rsidRDefault="00793149" w:rsidP="00793149">
            <w:pPr>
              <w:rPr>
                <w:rFonts w:ascii="Calibri" w:hAnsi="Calibri" w:cs="Calibri"/>
                <w:lang w:val="en-US" w:eastAsia="en-US"/>
              </w:rPr>
            </w:pPr>
            <w:r w:rsidRPr="00793149">
              <w:rPr>
                <w:rFonts w:ascii="Calibri" w:hAnsi="Calibri" w:cs="Calibri"/>
                <w:lang w:val="en-US" w:eastAsia="en-US"/>
              </w:rPr>
              <w:t xml:space="preserve">The following Planning Application </w:t>
            </w:r>
            <w:r w:rsidR="00FC1712">
              <w:rPr>
                <w:rFonts w:ascii="Calibri" w:hAnsi="Calibri" w:cs="Calibri"/>
                <w:lang w:val="en-US" w:eastAsia="en-US"/>
              </w:rPr>
              <w:t>was considered</w:t>
            </w:r>
          </w:p>
          <w:p w14:paraId="5B6EC682" w14:textId="77777777" w:rsidR="00793149" w:rsidRPr="00793149" w:rsidRDefault="00793149" w:rsidP="00793149">
            <w:pPr>
              <w:rPr>
                <w:rFonts w:ascii="Calibri" w:hAnsi="Calibri" w:cs="Calibri"/>
                <w:lang w:val="en-US" w:eastAsia="en-US"/>
              </w:rPr>
            </w:pPr>
          </w:p>
        </w:tc>
      </w:tr>
      <w:tr w:rsidR="00793149" w:rsidRPr="00793149" w14:paraId="215CC435" w14:textId="77777777" w:rsidTr="00F56F03">
        <w:trPr>
          <w:trHeight w:val="475"/>
        </w:trPr>
        <w:tc>
          <w:tcPr>
            <w:tcW w:w="1135" w:type="dxa"/>
          </w:tcPr>
          <w:p w14:paraId="104E60EF" w14:textId="77777777" w:rsidR="00793149" w:rsidRPr="00793149" w:rsidRDefault="00793149" w:rsidP="00793149">
            <w:pPr>
              <w:spacing w:before="1"/>
              <w:rPr>
                <w:rFonts w:ascii="Calibri" w:hAnsi="Calibri" w:cs="Calibri"/>
                <w:b/>
                <w:lang w:val="en-US" w:eastAsia="en-US"/>
              </w:rPr>
            </w:pPr>
          </w:p>
        </w:tc>
        <w:tc>
          <w:tcPr>
            <w:tcW w:w="8510" w:type="dxa"/>
            <w:hideMark/>
          </w:tcPr>
          <w:tbl>
            <w:tblPr>
              <w:tblStyle w:val="TableGrid1"/>
              <w:tblW w:w="0" w:type="auto"/>
              <w:tblInd w:w="0" w:type="dxa"/>
              <w:tblLayout w:type="fixed"/>
              <w:tblLook w:val="04A0" w:firstRow="1" w:lastRow="0" w:firstColumn="1" w:lastColumn="0" w:noHBand="0" w:noVBand="1"/>
            </w:tblPr>
            <w:tblGrid>
              <w:gridCol w:w="1799"/>
              <w:gridCol w:w="2355"/>
              <w:gridCol w:w="3958"/>
            </w:tblGrid>
            <w:tr w:rsidR="00793149" w:rsidRPr="00793149" w14:paraId="3586C769" w14:textId="77777777">
              <w:tc>
                <w:tcPr>
                  <w:tcW w:w="1799" w:type="dxa"/>
                  <w:tcBorders>
                    <w:top w:val="single" w:sz="4" w:space="0" w:color="auto"/>
                    <w:left w:val="single" w:sz="4" w:space="0" w:color="auto"/>
                    <w:bottom w:val="single" w:sz="4" w:space="0" w:color="auto"/>
                    <w:right w:val="single" w:sz="4" w:space="0" w:color="auto"/>
                  </w:tcBorders>
                  <w:hideMark/>
                </w:tcPr>
                <w:p w14:paraId="29E97563"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Reference</w:t>
                  </w:r>
                </w:p>
              </w:tc>
              <w:tc>
                <w:tcPr>
                  <w:tcW w:w="2355" w:type="dxa"/>
                  <w:tcBorders>
                    <w:top w:val="single" w:sz="4" w:space="0" w:color="auto"/>
                    <w:left w:val="single" w:sz="4" w:space="0" w:color="auto"/>
                    <w:bottom w:val="single" w:sz="4" w:space="0" w:color="auto"/>
                    <w:right w:val="single" w:sz="4" w:space="0" w:color="auto"/>
                  </w:tcBorders>
                  <w:hideMark/>
                </w:tcPr>
                <w:p w14:paraId="7C491228"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Location</w:t>
                  </w:r>
                </w:p>
              </w:tc>
              <w:tc>
                <w:tcPr>
                  <w:tcW w:w="3958" w:type="dxa"/>
                  <w:tcBorders>
                    <w:top w:val="single" w:sz="4" w:space="0" w:color="auto"/>
                    <w:left w:val="single" w:sz="4" w:space="0" w:color="auto"/>
                    <w:bottom w:val="single" w:sz="4" w:space="0" w:color="auto"/>
                    <w:right w:val="single" w:sz="4" w:space="0" w:color="auto"/>
                  </w:tcBorders>
                  <w:hideMark/>
                </w:tcPr>
                <w:p w14:paraId="1A4A7568"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Proposal</w:t>
                  </w:r>
                </w:p>
              </w:tc>
            </w:tr>
            <w:tr w:rsidR="00793149" w:rsidRPr="00793149" w14:paraId="535BE1A2" w14:textId="77777777">
              <w:tc>
                <w:tcPr>
                  <w:tcW w:w="1799" w:type="dxa"/>
                  <w:tcBorders>
                    <w:top w:val="single" w:sz="4" w:space="0" w:color="auto"/>
                    <w:left w:val="single" w:sz="4" w:space="0" w:color="auto"/>
                    <w:bottom w:val="single" w:sz="4" w:space="0" w:color="auto"/>
                    <w:right w:val="single" w:sz="4" w:space="0" w:color="auto"/>
                  </w:tcBorders>
                  <w:hideMark/>
                </w:tcPr>
                <w:p w14:paraId="0E9CDC91" w14:textId="77777777" w:rsidR="00793149" w:rsidRPr="00793149" w:rsidRDefault="00793149" w:rsidP="00793149">
                  <w:pPr>
                    <w:rPr>
                      <w:rFonts w:ascii="Calibri" w:hAnsi="Calibri" w:cs="Calibri"/>
                      <w:lang w:val="en-US" w:eastAsia="en-US"/>
                    </w:rPr>
                  </w:pPr>
                  <w:r w:rsidRPr="00793149">
                    <w:rPr>
                      <w:rFonts w:ascii="Calibri" w:hAnsi="Calibri" w:cs="Calibri"/>
                      <w:lang w:val="en-US" w:eastAsia="en-US"/>
                    </w:rPr>
                    <w:t>25/00440/FULL</w:t>
                  </w:r>
                </w:p>
              </w:tc>
              <w:tc>
                <w:tcPr>
                  <w:tcW w:w="2355" w:type="dxa"/>
                  <w:tcBorders>
                    <w:top w:val="single" w:sz="4" w:space="0" w:color="auto"/>
                    <w:left w:val="single" w:sz="4" w:space="0" w:color="auto"/>
                    <w:bottom w:val="single" w:sz="4" w:space="0" w:color="auto"/>
                    <w:right w:val="single" w:sz="4" w:space="0" w:color="auto"/>
                  </w:tcBorders>
                  <w:hideMark/>
                </w:tcPr>
                <w:p w14:paraId="32C65CDA"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 xml:space="preserve">Two Hoots </w:t>
                  </w:r>
                </w:p>
                <w:p w14:paraId="7EE4D72E"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 xml:space="preserve">Lapford </w:t>
                  </w:r>
                </w:p>
                <w:p w14:paraId="2C20048F"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 xml:space="preserve">Crediton </w:t>
                  </w:r>
                </w:p>
                <w:p w14:paraId="635BBDBC"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Devon</w:t>
                  </w:r>
                </w:p>
              </w:tc>
              <w:tc>
                <w:tcPr>
                  <w:tcW w:w="3958" w:type="dxa"/>
                  <w:tcBorders>
                    <w:top w:val="single" w:sz="4" w:space="0" w:color="auto"/>
                    <w:left w:val="single" w:sz="4" w:space="0" w:color="auto"/>
                    <w:bottom w:val="single" w:sz="4" w:space="0" w:color="auto"/>
                    <w:right w:val="single" w:sz="4" w:space="0" w:color="auto"/>
                  </w:tcBorders>
                  <w:hideMark/>
                </w:tcPr>
                <w:p w14:paraId="58A95273" w14:textId="77777777" w:rsid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 xml:space="preserve">Variation of conditions 2 and 4 of planning approval 22/01775/FULL to allow substitute plans to reduce the number of </w:t>
                  </w:r>
                  <w:proofErr w:type="spellStart"/>
                  <w:r w:rsidRPr="00793149">
                    <w:rPr>
                      <w:rFonts w:ascii="Calibri" w:eastAsia="Calibri" w:hAnsi="Calibri" w:cs="Calibri"/>
                      <w:lang w:val="en-US" w:eastAsia="en-US" w:bidi="ar-SA"/>
                    </w:rPr>
                    <w:t>velux</w:t>
                  </w:r>
                  <w:proofErr w:type="spellEnd"/>
                  <w:r w:rsidRPr="00793149">
                    <w:rPr>
                      <w:rFonts w:ascii="Calibri" w:eastAsia="Calibri" w:hAnsi="Calibri" w:cs="Calibri"/>
                      <w:lang w:val="en-US" w:eastAsia="en-US" w:bidi="ar-SA"/>
                    </w:rPr>
                    <w:t xml:space="preserve"> windows to 2, change </w:t>
                  </w:r>
                  <w:r w:rsidRPr="00793149">
                    <w:rPr>
                      <w:rFonts w:ascii="Calibri" w:eastAsia="Calibri" w:hAnsi="Calibri" w:cs="Calibri"/>
                      <w:lang w:val="en-US" w:eastAsia="en-US" w:bidi="ar-SA"/>
                    </w:rPr>
                    <w:lastRenderedPageBreak/>
                    <w:t>size of the solar hot water panels and change size of window in south elevation</w:t>
                  </w:r>
                </w:p>
                <w:p w14:paraId="186BC27E" w14:textId="77777777" w:rsidR="00FC1712" w:rsidRDefault="00FC1712" w:rsidP="00793149">
                  <w:pPr>
                    <w:widowControl/>
                    <w:adjustRightInd w:val="0"/>
                    <w:rPr>
                      <w:rFonts w:ascii="Calibri" w:eastAsia="Calibri" w:hAnsi="Calibri" w:cs="Calibri"/>
                      <w:b/>
                      <w:bCs/>
                      <w:lang w:val="en-US" w:eastAsia="en-US" w:bidi="ar-SA"/>
                    </w:rPr>
                  </w:pPr>
                  <w:r>
                    <w:rPr>
                      <w:rFonts w:ascii="Calibri" w:eastAsia="Calibri" w:hAnsi="Calibri" w:cs="Calibri"/>
                      <w:b/>
                      <w:bCs/>
                      <w:lang w:val="en-US" w:eastAsia="en-US" w:bidi="ar-SA"/>
                    </w:rPr>
                    <w:t>Decision: Neutral</w:t>
                  </w:r>
                </w:p>
                <w:p w14:paraId="518AC2B1" w14:textId="0E72D3D3" w:rsidR="00FC1712" w:rsidRPr="00793149" w:rsidRDefault="00FC1712" w:rsidP="00793149">
                  <w:pPr>
                    <w:widowControl/>
                    <w:adjustRightInd w:val="0"/>
                    <w:rPr>
                      <w:rFonts w:ascii="Calibri" w:eastAsia="Calibri" w:hAnsi="Calibri" w:cs="Calibri"/>
                      <w:b/>
                      <w:bCs/>
                      <w:lang w:val="en-US" w:eastAsia="en-US" w:bidi="ar-SA"/>
                    </w:rPr>
                  </w:pPr>
                </w:p>
              </w:tc>
            </w:tr>
          </w:tbl>
          <w:p w14:paraId="06EBDBD2" w14:textId="77777777" w:rsidR="00793149" w:rsidRPr="00793149" w:rsidRDefault="00793149" w:rsidP="00793149">
            <w:pPr>
              <w:rPr>
                <w:rFonts w:ascii="Calibri" w:hAnsi="Calibri" w:cs="Calibri"/>
                <w:lang w:val="en-US" w:eastAsia="en-US"/>
              </w:rPr>
            </w:pPr>
          </w:p>
        </w:tc>
      </w:tr>
      <w:tr w:rsidR="00793149" w:rsidRPr="00793149" w14:paraId="1F33046F" w14:textId="77777777" w:rsidTr="00F56F03">
        <w:tc>
          <w:tcPr>
            <w:tcW w:w="1135" w:type="dxa"/>
          </w:tcPr>
          <w:p w14:paraId="7EDFF294" w14:textId="77777777" w:rsidR="00793149" w:rsidRPr="00793149" w:rsidRDefault="00793149" w:rsidP="00793149">
            <w:pPr>
              <w:spacing w:before="1"/>
              <w:rPr>
                <w:rFonts w:ascii="Calibri" w:hAnsi="Calibri" w:cs="Calibri"/>
                <w:b/>
                <w:lang w:val="en-US" w:eastAsia="en-US"/>
              </w:rPr>
            </w:pPr>
          </w:p>
        </w:tc>
        <w:tc>
          <w:tcPr>
            <w:tcW w:w="8510" w:type="dxa"/>
          </w:tcPr>
          <w:p w14:paraId="706A02FC" w14:textId="77777777" w:rsidR="00793149" w:rsidRPr="00793149" w:rsidRDefault="00793149" w:rsidP="00793149">
            <w:pPr>
              <w:numPr>
                <w:ilvl w:val="0"/>
                <w:numId w:val="19"/>
              </w:numPr>
              <w:spacing w:line="276" w:lineRule="auto"/>
              <w:rPr>
                <w:rFonts w:ascii="Calibri" w:hAnsi="Calibri" w:cs="Calibri"/>
                <w:b/>
                <w:bCs/>
                <w:lang w:val="en-US" w:eastAsia="en-US"/>
              </w:rPr>
            </w:pPr>
            <w:r w:rsidRPr="00793149">
              <w:rPr>
                <w:rFonts w:ascii="Calibri" w:hAnsi="Calibri" w:cs="Calibri"/>
                <w:b/>
                <w:bCs/>
                <w:lang w:val="en-US" w:eastAsia="en-US"/>
              </w:rPr>
              <w:t>APPLICATIONS AFTER THE AGENDA WAS ISSUED</w:t>
            </w:r>
          </w:p>
          <w:p w14:paraId="2E017B0E" w14:textId="101341B6" w:rsidR="00793149" w:rsidRPr="00793149" w:rsidRDefault="003F11D8" w:rsidP="00793149">
            <w:pPr>
              <w:spacing w:line="276" w:lineRule="auto"/>
              <w:rPr>
                <w:rFonts w:ascii="Calibri" w:hAnsi="Calibri" w:cs="Calibri"/>
                <w:lang w:val="en-US" w:eastAsia="en-US"/>
              </w:rPr>
            </w:pPr>
            <w:r>
              <w:rPr>
                <w:rFonts w:ascii="Calibri" w:hAnsi="Calibri" w:cs="Calibri"/>
                <w:lang w:val="en-US" w:eastAsia="en-US"/>
              </w:rPr>
              <w:t>No</w:t>
            </w:r>
            <w:r w:rsidR="00793149" w:rsidRPr="00793149">
              <w:rPr>
                <w:rFonts w:ascii="Calibri" w:hAnsi="Calibri" w:cs="Calibri"/>
                <w:lang w:val="en-US" w:eastAsia="en-US"/>
              </w:rPr>
              <w:t xml:space="preserve"> applications notified after the agenda had been set.</w:t>
            </w:r>
          </w:p>
          <w:p w14:paraId="09DA8528" w14:textId="77777777" w:rsidR="00793149" w:rsidRPr="00793149" w:rsidRDefault="00793149" w:rsidP="00793149">
            <w:pPr>
              <w:spacing w:line="276" w:lineRule="auto"/>
              <w:ind w:left="720"/>
              <w:rPr>
                <w:rFonts w:ascii="Calibri" w:hAnsi="Calibri" w:cs="Calibri"/>
                <w:lang w:val="en-US" w:eastAsia="en-US"/>
              </w:rPr>
            </w:pPr>
          </w:p>
        </w:tc>
      </w:tr>
      <w:tr w:rsidR="00793149" w:rsidRPr="00793149" w14:paraId="3034B6F4" w14:textId="77777777" w:rsidTr="00F56F03">
        <w:tc>
          <w:tcPr>
            <w:tcW w:w="1135" w:type="dxa"/>
          </w:tcPr>
          <w:p w14:paraId="033DD2F2" w14:textId="77777777" w:rsidR="00793149" w:rsidRPr="00793149" w:rsidRDefault="00793149" w:rsidP="00793149">
            <w:pPr>
              <w:spacing w:before="1"/>
              <w:rPr>
                <w:rFonts w:ascii="Calibri" w:hAnsi="Calibri" w:cs="Calibri"/>
                <w:b/>
                <w:lang w:val="en-US" w:eastAsia="en-US"/>
              </w:rPr>
            </w:pPr>
          </w:p>
        </w:tc>
        <w:tc>
          <w:tcPr>
            <w:tcW w:w="8510" w:type="dxa"/>
            <w:hideMark/>
          </w:tcPr>
          <w:p w14:paraId="75D23F5D" w14:textId="77777777" w:rsidR="00793149" w:rsidRPr="00793149" w:rsidRDefault="00793149" w:rsidP="00793149">
            <w:pPr>
              <w:numPr>
                <w:ilvl w:val="0"/>
                <w:numId w:val="19"/>
              </w:numPr>
              <w:spacing w:line="276" w:lineRule="auto"/>
              <w:rPr>
                <w:rFonts w:ascii="Calibri" w:hAnsi="Calibri" w:cs="Calibri"/>
                <w:b/>
                <w:bCs/>
                <w:lang w:val="en-US" w:eastAsia="en-US"/>
              </w:rPr>
            </w:pPr>
            <w:r w:rsidRPr="00793149">
              <w:rPr>
                <w:rFonts w:ascii="Calibri" w:hAnsi="Calibri" w:cs="Calibri"/>
                <w:b/>
                <w:bCs/>
                <w:lang w:val="en-US" w:eastAsia="en-US"/>
              </w:rPr>
              <w:t>MID DEVON DISTRICT COUNCIL DECISIONS</w:t>
            </w:r>
          </w:p>
          <w:p w14:paraId="1DD5CE7F" w14:textId="7642C65D" w:rsidR="00793149" w:rsidRPr="00793149" w:rsidRDefault="003F11D8" w:rsidP="00793149">
            <w:pPr>
              <w:spacing w:line="276" w:lineRule="auto"/>
              <w:rPr>
                <w:rFonts w:ascii="Calibri" w:hAnsi="Calibri" w:cs="Calibri"/>
                <w:b/>
                <w:bCs/>
                <w:lang w:val="en-US" w:eastAsia="en-US"/>
              </w:rPr>
            </w:pPr>
            <w:r>
              <w:rPr>
                <w:rFonts w:ascii="Calibri" w:hAnsi="Calibri" w:cs="Calibri"/>
                <w:lang w:val="en-US" w:eastAsia="en-US"/>
              </w:rPr>
              <w:t>The following</w:t>
            </w:r>
            <w:r w:rsidR="00793149" w:rsidRPr="00793149">
              <w:rPr>
                <w:rFonts w:ascii="Calibri" w:hAnsi="Calibri" w:cs="Calibri"/>
                <w:lang w:val="en-US" w:eastAsia="en-US"/>
              </w:rPr>
              <w:t xml:space="preserve"> planning application determinations since the last meeting which affect Lapford Parish</w:t>
            </w:r>
            <w:r>
              <w:rPr>
                <w:rFonts w:ascii="Calibri" w:hAnsi="Calibri" w:cs="Calibri"/>
                <w:lang w:val="en-US" w:eastAsia="en-US"/>
              </w:rPr>
              <w:t xml:space="preserve"> were </w:t>
            </w:r>
            <w:r>
              <w:rPr>
                <w:rFonts w:ascii="Calibri" w:hAnsi="Calibri" w:cs="Calibri"/>
                <w:b/>
                <w:bCs/>
                <w:lang w:val="en-US" w:eastAsia="en-US"/>
              </w:rPr>
              <w:t>noted.</w:t>
            </w:r>
          </w:p>
          <w:tbl>
            <w:tblPr>
              <w:tblStyle w:val="TableGrid1"/>
              <w:tblW w:w="0" w:type="auto"/>
              <w:tblInd w:w="0" w:type="dxa"/>
              <w:tblLayout w:type="fixed"/>
              <w:tblLook w:val="04A0" w:firstRow="1" w:lastRow="0" w:firstColumn="1" w:lastColumn="0" w:noHBand="0" w:noVBand="1"/>
            </w:tblPr>
            <w:tblGrid>
              <w:gridCol w:w="1799"/>
              <w:gridCol w:w="2066"/>
              <w:gridCol w:w="2687"/>
              <w:gridCol w:w="1560"/>
            </w:tblGrid>
            <w:tr w:rsidR="00793149" w:rsidRPr="00793149" w14:paraId="2322AD20" w14:textId="77777777">
              <w:tc>
                <w:tcPr>
                  <w:tcW w:w="1799" w:type="dxa"/>
                  <w:tcBorders>
                    <w:top w:val="single" w:sz="4" w:space="0" w:color="auto"/>
                    <w:left w:val="single" w:sz="4" w:space="0" w:color="auto"/>
                    <w:bottom w:val="single" w:sz="4" w:space="0" w:color="auto"/>
                    <w:right w:val="single" w:sz="4" w:space="0" w:color="auto"/>
                  </w:tcBorders>
                  <w:hideMark/>
                </w:tcPr>
                <w:p w14:paraId="2E5FA459"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Reference</w:t>
                  </w:r>
                </w:p>
              </w:tc>
              <w:tc>
                <w:tcPr>
                  <w:tcW w:w="2066" w:type="dxa"/>
                  <w:tcBorders>
                    <w:top w:val="single" w:sz="4" w:space="0" w:color="auto"/>
                    <w:left w:val="single" w:sz="4" w:space="0" w:color="auto"/>
                    <w:bottom w:val="single" w:sz="4" w:space="0" w:color="auto"/>
                    <w:right w:val="single" w:sz="4" w:space="0" w:color="auto"/>
                  </w:tcBorders>
                  <w:hideMark/>
                </w:tcPr>
                <w:p w14:paraId="2630A561"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Location</w:t>
                  </w:r>
                </w:p>
              </w:tc>
              <w:tc>
                <w:tcPr>
                  <w:tcW w:w="2687" w:type="dxa"/>
                  <w:tcBorders>
                    <w:top w:val="single" w:sz="4" w:space="0" w:color="auto"/>
                    <w:left w:val="single" w:sz="4" w:space="0" w:color="auto"/>
                    <w:bottom w:val="single" w:sz="4" w:space="0" w:color="auto"/>
                    <w:right w:val="single" w:sz="4" w:space="0" w:color="auto"/>
                  </w:tcBorders>
                  <w:hideMark/>
                </w:tcPr>
                <w:p w14:paraId="334532CF"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Proposal</w:t>
                  </w:r>
                </w:p>
              </w:tc>
              <w:tc>
                <w:tcPr>
                  <w:tcW w:w="1560" w:type="dxa"/>
                  <w:tcBorders>
                    <w:top w:val="single" w:sz="4" w:space="0" w:color="auto"/>
                    <w:left w:val="single" w:sz="4" w:space="0" w:color="auto"/>
                    <w:bottom w:val="single" w:sz="4" w:space="0" w:color="auto"/>
                    <w:right w:val="single" w:sz="4" w:space="0" w:color="auto"/>
                  </w:tcBorders>
                  <w:hideMark/>
                </w:tcPr>
                <w:p w14:paraId="00BB0E5D" w14:textId="77777777" w:rsidR="00793149" w:rsidRPr="00793149" w:rsidRDefault="00793149" w:rsidP="00793149">
                  <w:pPr>
                    <w:tabs>
                      <w:tab w:val="left" w:pos="2850"/>
                    </w:tabs>
                    <w:jc w:val="center"/>
                    <w:rPr>
                      <w:rFonts w:ascii="Calibri" w:hAnsi="Calibri" w:cs="Calibri"/>
                      <w:b/>
                      <w:lang w:val="en-US" w:eastAsia="en-US"/>
                    </w:rPr>
                  </w:pPr>
                  <w:r w:rsidRPr="00793149">
                    <w:rPr>
                      <w:rFonts w:ascii="Calibri" w:hAnsi="Calibri" w:cs="Calibri"/>
                      <w:b/>
                      <w:lang w:val="en-US" w:eastAsia="en-US"/>
                    </w:rPr>
                    <w:t>MDDC Decision</w:t>
                  </w:r>
                </w:p>
              </w:tc>
            </w:tr>
            <w:tr w:rsidR="00793149" w:rsidRPr="00793149" w14:paraId="37543057" w14:textId="77777777">
              <w:tc>
                <w:tcPr>
                  <w:tcW w:w="1799" w:type="dxa"/>
                  <w:tcBorders>
                    <w:top w:val="single" w:sz="4" w:space="0" w:color="auto"/>
                    <w:left w:val="single" w:sz="4" w:space="0" w:color="auto"/>
                    <w:bottom w:val="single" w:sz="4" w:space="0" w:color="auto"/>
                    <w:right w:val="single" w:sz="4" w:space="0" w:color="auto"/>
                  </w:tcBorders>
                  <w:hideMark/>
                </w:tcPr>
                <w:p w14:paraId="045865F8" w14:textId="77777777" w:rsidR="00793149" w:rsidRPr="00793149" w:rsidRDefault="00793149" w:rsidP="00793149">
                  <w:pPr>
                    <w:rPr>
                      <w:rFonts w:ascii="Calibri" w:eastAsia="Calibri" w:hAnsi="Calibri" w:cs="Calibri"/>
                      <w:lang w:val="en-US" w:eastAsia="en-US" w:bidi="ar-SA"/>
                    </w:rPr>
                  </w:pPr>
                  <w:r w:rsidRPr="00793149">
                    <w:rPr>
                      <w:rFonts w:ascii="Calibri" w:eastAsia="Calibri" w:hAnsi="Calibri" w:cs="Calibri"/>
                      <w:lang w:val="en-US" w:eastAsia="en-US" w:bidi="ar-SA"/>
                    </w:rPr>
                    <w:t>25/00170/FULL</w:t>
                  </w:r>
                </w:p>
              </w:tc>
              <w:tc>
                <w:tcPr>
                  <w:tcW w:w="2066" w:type="dxa"/>
                  <w:tcBorders>
                    <w:top w:val="single" w:sz="4" w:space="0" w:color="auto"/>
                    <w:left w:val="single" w:sz="4" w:space="0" w:color="auto"/>
                    <w:bottom w:val="single" w:sz="4" w:space="0" w:color="auto"/>
                    <w:right w:val="single" w:sz="4" w:space="0" w:color="auto"/>
                  </w:tcBorders>
                  <w:hideMark/>
                </w:tcPr>
                <w:p w14:paraId="4E4C82B1"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 xml:space="preserve">West Ridge Veterinary Practice </w:t>
                  </w:r>
                  <w:proofErr w:type="gramStart"/>
                  <w:r w:rsidRPr="00793149">
                    <w:rPr>
                      <w:rFonts w:ascii="Calibri" w:eastAsia="Calibri" w:hAnsi="Calibri" w:cs="Calibri"/>
                      <w:lang w:val="en-US" w:eastAsia="en-US" w:bidi="ar-SA"/>
                    </w:rPr>
                    <w:t>The</w:t>
                  </w:r>
                  <w:proofErr w:type="gramEnd"/>
                  <w:r w:rsidRPr="00793149">
                    <w:rPr>
                      <w:rFonts w:ascii="Calibri" w:eastAsia="Calibri" w:hAnsi="Calibri" w:cs="Calibri"/>
                      <w:lang w:val="en-US" w:eastAsia="en-US" w:bidi="ar-SA"/>
                    </w:rPr>
                    <w:t xml:space="preserve"> Surgery </w:t>
                  </w:r>
                </w:p>
                <w:p w14:paraId="683EAD35"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 xml:space="preserve">Popes Lane </w:t>
                  </w:r>
                </w:p>
                <w:p w14:paraId="4787B7CD"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Lapford</w:t>
                  </w:r>
                </w:p>
              </w:tc>
              <w:tc>
                <w:tcPr>
                  <w:tcW w:w="2687" w:type="dxa"/>
                  <w:tcBorders>
                    <w:top w:val="single" w:sz="4" w:space="0" w:color="auto"/>
                    <w:left w:val="single" w:sz="4" w:space="0" w:color="auto"/>
                    <w:bottom w:val="single" w:sz="4" w:space="0" w:color="auto"/>
                    <w:right w:val="single" w:sz="4" w:space="0" w:color="auto"/>
                  </w:tcBorders>
                </w:tcPr>
                <w:p w14:paraId="3CA2FC61" w14:textId="77777777" w:rsidR="00793149" w:rsidRPr="00793149" w:rsidRDefault="00793149" w:rsidP="00793149">
                  <w:pPr>
                    <w:widowControl/>
                    <w:adjustRightInd w:val="0"/>
                    <w:rPr>
                      <w:rFonts w:ascii="Calibri" w:eastAsia="Calibri" w:hAnsi="Calibri" w:cs="Calibri"/>
                      <w:lang w:val="en-US" w:eastAsia="en-US" w:bidi="ar-SA"/>
                    </w:rPr>
                  </w:pPr>
                  <w:r w:rsidRPr="00793149">
                    <w:rPr>
                      <w:rFonts w:ascii="Calibri" w:eastAsia="Calibri" w:hAnsi="Calibri" w:cs="Calibri"/>
                      <w:lang w:val="en-US" w:eastAsia="en-US" w:bidi="ar-SA"/>
                    </w:rPr>
                    <w:t>Demolition of former veterinary surgery and erection of a self-build dwelling with associated garage and parking</w:t>
                  </w:r>
                </w:p>
                <w:p w14:paraId="53B8E4F6" w14:textId="77777777" w:rsidR="00793149" w:rsidRPr="00793149" w:rsidRDefault="00793149" w:rsidP="00793149">
                  <w:pPr>
                    <w:widowControl/>
                    <w:adjustRightInd w:val="0"/>
                    <w:rPr>
                      <w:rFonts w:ascii="Calibri" w:eastAsia="Calibri" w:hAnsi="Calibri" w:cs="Calibri"/>
                      <w:lang w:val="en-US" w:eastAsia="en-US" w:bidi="ar-SA"/>
                    </w:rPr>
                  </w:pPr>
                </w:p>
              </w:tc>
              <w:tc>
                <w:tcPr>
                  <w:tcW w:w="1560" w:type="dxa"/>
                  <w:tcBorders>
                    <w:top w:val="single" w:sz="4" w:space="0" w:color="auto"/>
                    <w:left w:val="single" w:sz="4" w:space="0" w:color="auto"/>
                    <w:bottom w:val="single" w:sz="4" w:space="0" w:color="auto"/>
                    <w:right w:val="single" w:sz="4" w:space="0" w:color="auto"/>
                  </w:tcBorders>
                  <w:hideMark/>
                </w:tcPr>
                <w:p w14:paraId="77349565" w14:textId="77777777" w:rsidR="00793149" w:rsidRPr="00793149" w:rsidRDefault="00793149" w:rsidP="00793149">
                  <w:pPr>
                    <w:widowControl/>
                    <w:adjustRightInd w:val="0"/>
                    <w:jc w:val="center"/>
                    <w:rPr>
                      <w:rFonts w:ascii="Calibri" w:eastAsia="Calibri" w:hAnsi="Calibri" w:cs="Calibri"/>
                      <w:lang w:val="en-US" w:eastAsia="en-US" w:bidi="ar-SA"/>
                    </w:rPr>
                  </w:pPr>
                  <w:r w:rsidRPr="00793149">
                    <w:rPr>
                      <w:rFonts w:ascii="Calibri" w:eastAsia="Calibri" w:hAnsi="Calibri" w:cs="Calibri"/>
                      <w:lang w:val="en-US" w:eastAsia="en-US" w:bidi="ar-SA"/>
                    </w:rPr>
                    <w:t>Full Permission Granted</w:t>
                  </w:r>
                </w:p>
              </w:tc>
            </w:tr>
          </w:tbl>
          <w:p w14:paraId="33CF3BC5" w14:textId="77777777" w:rsidR="00793149" w:rsidRPr="00793149" w:rsidRDefault="00793149" w:rsidP="00793149">
            <w:pPr>
              <w:spacing w:line="276" w:lineRule="auto"/>
              <w:ind w:left="720"/>
              <w:rPr>
                <w:rFonts w:ascii="Calibri" w:hAnsi="Calibri" w:cs="Calibri"/>
                <w:lang w:val="en-US" w:eastAsia="en-US"/>
              </w:rPr>
            </w:pPr>
          </w:p>
        </w:tc>
      </w:tr>
      <w:tr w:rsidR="00793149" w:rsidRPr="00793149" w14:paraId="7FE07429" w14:textId="77777777" w:rsidTr="00F56F03">
        <w:tc>
          <w:tcPr>
            <w:tcW w:w="1135" w:type="dxa"/>
          </w:tcPr>
          <w:p w14:paraId="715B85EE" w14:textId="77777777" w:rsidR="00793149" w:rsidRPr="00793149" w:rsidRDefault="00793149" w:rsidP="00793149">
            <w:pPr>
              <w:spacing w:before="1"/>
              <w:rPr>
                <w:rFonts w:ascii="Calibri" w:hAnsi="Calibri" w:cs="Calibri"/>
                <w:b/>
                <w:lang w:val="en-US" w:eastAsia="en-US"/>
              </w:rPr>
            </w:pPr>
          </w:p>
        </w:tc>
        <w:tc>
          <w:tcPr>
            <w:tcW w:w="8510" w:type="dxa"/>
          </w:tcPr>
          <w:p w14:paraId="5F2DECC0" w14:textId="77777777" w:rsidR="00793149" w:rsidRPr="00793149" w:rsidRDefault="00793149" w:rsidP="00793149">
            <w:pPr>
              <w:spacing w:line="276" w:lineRule="auto"/>
              <w:ind w:left="720"/>
              <w:rPr>
                <w:rFonts w:ascii="Calibri" w:hAnsi="Calibri" w:cs="Calibri"/>
                <w:b/>
                <w:bCs/>
                <w:lang w:val="en-US" w:eastAsia="en-US"/>
              </w:rPr>
            </w:pPr>
          </w:p>
        </w:tc>
      </w:tr>
      <w:tr w:rsidR="00793149" w:rsidRPr="00793149" w14:paraId="5195FECA" w14:textId="77777777" w:rsidTr="00F56F03">
        <w:tc>
          <w:tcPr>
            <w:tcW w:w="1135" w:type="dxa"/>
          </w:tcPr>
          <w:p w14:paraId="60D5571B" w14:textId="77777777" w:rsidR="00793149" w:rsidRPr="00793149" w:rsidRDefault="00793149" w:rsidP="00793149">
            <w:pPr>
              <w:spacing w:before="1"/>
              <w:rPr>
                <w:rFonts w:ascii="Calibri" w:hAnsi="Calibri" w:cs="Calibri"/>
                <w:b/>
                <w:lang w:val="en-US" w:eastAsia="en-US"/>
              </w:rPr>
            </w:pPr>
          </w:p>
        </w:tc>
        <w:tc>
          <w:tcPr>
            <w:tcW w:w="8510" w:type="dxa"/>
          </w:tcPr>
          <w:p w14:paraId="737B9DB8" w14:textId="77777777" w:rsidR="00793149" w:rsidRPr="00793149" w:rsidRDefault="00793149" w:rsidP="00793149">
            <w:pPr>
              <w:numPr>
                <w:ilvl w:val="0"/>
                <w:numId w:val="19"/>
              </w:numPr>
              <w:spacing w:line="276" w:lineRule="auto"/>
              <w:rPr>
                <w:rFonts w:ascii="Calibri" w:hAnsi="Calibri" w:cs="Calibri"/>
                <w:b/>
                <w:bCs/>
                <w:lang w:val="en-US" w:eastAsia="en-US"/>
              </w:rPr>
            </w:pPr>
            <w:r w:rsidRPr="00793149">
              <w:rPr>
                <w:rFonts w:ascii="Calibri" w:hAnsi="Calibri" w:cs="Calibri"/>
                <w:b/>
                <w:bCs/>
                <w:lang w:val="en-US" w:eastAsia="en-US"/>
              </w:rPr>
              <w:t>PLANNING ENFORCEMENT</w:t>
            </w:r>
          </w:p>
          <w:p w14:paraId="685E7FCC" w14:textId="0BCF2FEF" w:rsidR="00793149" w:rsidRPr="00793149" w:rsidRDefault="003F11D8" w:rsidP="00793149">
            <w:pPr>
              <w:spacing w:line="276" w:lineRule="auto"/>
              <w:ind w:left="720"/>
              <w:rPr>
                <w:rFonts w:ascii="Calibri" w:hAnsi="Calibri" w:cs="Calibri"/>
                <w:lang w:val="en-US" w:eastAsia="en-US"/>
              </w:rPr>
            </w:pPr>
            <w:r>
              <w:rPr>
                <w:rFonts w:ascii="Calibri" w:hAnsi="Calibri" w:cs="Calibri"/>
                <w:lang w:val="en-US" w:eastAsia="en-US"/>
              </w:rPr>
              <w:t>On</w:t>
            </w:r>
            <w:r w:rsidR="00793149" w:rsidRPr="00793149">
              <w:rPr>
                <w:rFonts w:ascii="Calibri" w:hAnsi="Calibri" w:cs="Calibri"/>
                <w:lang w:val="en-US" w:eastAsia="en-US"/>
              </w:rPr>
              <w:t xml:space="preserve"> a proposal by Cllr. Briant-Evans </w:t>
            </w:r>
            <w:r>
              <w:rPr>
                <w:rFonts w:ascii="Calibri" w:hAnsi="Calibri" w:cs="Calibri"/>
                <w:lang w:val="en-US" w:eastAsia="en-US"/>
              </w:rPr>
              <w:t xml:space="preserve">it was </w:t>
            </w:r>
            <w:r>
              <w:rPr>
                <w:rFonts w:ascii="Calibri" w:hAnsi="Calibri" w:cs="Calibri"/>
                <w:b/>
                <w:bCs/>
                <w:lang w:val="en-US" w:eastAsia="en-US"/>
              </w:rPr>
              <w:t xml:space="preserve">Resolved </w:t>
            </w:r>
            <w:r w:rsidR="00793149" w:rsidRPr="00793149">
              <w:rPr>
                <w:rFonts w:ascii="Calibri" w:hAnsi="Calibri" w:cs="Calibri"/>
                <w:lang w:val="en-US" w:eastAsia="en-US"/>
              </w:rPr>
              <w:t>to contact planning enforcement at MDDC for the following:</w:t>
            </w:r>
          </w:p>
          <w:p w14:paraId="0C599AF1" w14:textId="45A3CD41" w:rsidR="00793149" w:rsidRPr="00793149" w:rsidRDefault="00793149" w:rsidP="00793149">
            <w:pPr>
              <w:numPr>
                <w:ilvl w:val="0"/>
                <w:numId w:val="20"/>
              </w:numPr>
              <w:spacing w:line="276" w:lineRule="auto"/>
              <w:rPr>
                <w:rFonts w:ascii="Calibri" w:hAnsi="Calibri" w:cs="Calibri"/>
                <w:b/>
                <w:bCs/>
                <w:lang w:val="en-US" w:eastAsia="en-US"/>
              </w:rPr>
            </w:pPr>
            <w:proofErr w:type="spellStart"/>
            <w:r w:rsidRPr="00793149">
              <w:rPr>
                <w:rFonts w:ascii="Calibri" w:hAnsi="Calibri" w:cs="Calibri"/>
                <w:b/>
                <w:bCs/>
                <w:lang w:val="en-US" w:eastAsia="en-US"/>
              </w:rPr>
              <w:t>Eastmere</w:t>
            </w:r>
            <w:proofErr w:type="spellEnd"/>
            <w:r w:rsidRPr="00793149">
              <w:rPr>
                <w:rFonts w:ascii="Calibri" w:hAnsi="Calibri" w:cs="Calibri"/>
                <w:b/>
                <w:bCs/>
                <w:lang w:val="en-US" w:eastAsia="en-US"/>
              </w:rPr>
              <w:t xml:space="preserve"> Farm Building – </w:t>
            </w:r>
            <w:r w:rsidRPr="00793149">
              <w:rPr>
                <w:rFonts w:ascii="Calibri" w:hAnsi="Calibri" w:cs="Calibri"/>
                <w:lang w:val="en-US" w:eastAsia="en-US"/>
              </w:rPr>
              <w:t>this is not in line with the planning permission granted</w:t>
            </w:r>
            <w:r w:rsidR="003F11D8">
              <w:rPr>
                <w:rFonts w:ascii="Calibri" w:hAnsi="Calibri" w:cs="Calibri"/>
                <w:lang w:val="en-US" w:eastAsia="en-US"/>
              </w:rPr>
              <w:t>, reference 23/00610/FULL.</w:t>
            </w:r>
          </w:p>
          <w:p w14:paraId="6499BD41" w14:textId="678A747D" w:rsidR="00793149" w:rsidRPr="00793149" w:rsidRDefault="00793149" w:rsidP="00793149">
            <w:pPr>
              <w:numPr>
                <w:ilvl w:val="0"/>
                <w:numId w:val="20"/>
              </w:numPr>
              <w:spacing w:line="276" w:lineRule="auto"/>
              <w:rPr>
                <w:rFonts w:ascii="Calibri" w:hAnsi="Calibri" w:cs="Calibri"/>
                <w:b/>
                <w:bCs/>
                <w:lang w:val="en-US" w:eastAsia="en-US"/>
              </w:rPr>
            </w:pPr>
            <w:r w:rsidRPr="00793149">
              <w:rPr>
                <w:rFonts w:ascii="Calibri" w:hAnsi="Calibri" w:cs="Calibri"/>
                <w:b/>
                <w:bCs/>
                <w:lang w:val="en-US" w:eastAsia="en-US"/>
              </w:rPr>
              <w:t xml:space="preserve">Prospect Cottage – </w:t>
            </w:r>
            <w:r w:rsidRPr="00793149">
              <w:rPr>
                <w:rFonts w:ascii="Calibri" w:hAnsi="Calibri" w:cs="Calibri"/>
                <w:lang w:val="en-US" w:eastAsia="en-US"/>
              </w:rPr>
              <w:t>this continues to look derelict and is falling</w:t>
            </w:r>
            <w:r w:rsidR="003F11D8">
              <w:rPr>
                <w:rFonts w:ascii="Calibri" w:hAnsi="Calibri" w:cs="Calibri"/>
                <w:lang w:val="en-US" w:eastAsia="en-US"/>
              </w:rPr>
              <w:t xml:space="preserve"> apart.</w:t>
            </w:r>
          </w:p>
          <w:p w14:paraId="78FE5F2B" w14:textId="77777777" w:rsidR="00793149" w:rsidRPr="00793149" w:rsidRDefault="00793149" w:rsidP="00793149">
            <w:pPr>
              <w:spacing w:line="276" w:lineRule="auto"/>
              <w:ind w:left="1440"/>
              <w:rPr>
                <w:rFonts w:ascii="Calibri" w:hAnsi="Calibri" w:cs="Calibri"/>
                <w:b/>
                <w:bCs/>
                <w:lang w:val="en-US" w:eastAsia="en-US"/>
              </w:rPr>
            </w:pPr>
          </w:p>
        </w:tc>
      </w:tr>
      <w:tr w:rsidR="00793149" w:rsidRPr="00793149" w14:paraId="1FF7CB46" w14:textId="77777777" w:rsidTr="00F56F03">
        <w:tc>
          <w:tcPr>
            <w:tcW w:w="1135" w:type="dxa"/>
          </w:tcPr>
          <w:p w14:paraId="025C6321" w14:textId="77777777" w:rsidR="00793149" w:rsidRPr="00793149" w:rsidRDefault="00793149" w:rsidP="00793149">
            <w:pPr>
              <w:spacing w:before="1"/>
              <w:rPr>
                <w:rFonts w:ascii="Calibri" w:hAnsi="Calibri" w:cs="Calibri"/>
                <w:b/>
                <w:lang w:val="en-US" w:eastAsia="en-US"/>
              </w:rPr>
            </w:pPr>
          </w:p>
        </w:tc>
        <w:tc>
          <w:tcPr>
            <w:tcW w:w="8510" w:type="dxa"/>
          </w:tcPr>
          <w:p w14:paraId="2D539100" w14:textId="77777777" w:rsidR="00793149" w:rsidRPr="00793149" w:rsidRDefault="00793149" w:rsidP="00793149">
            <w:pPr>
              <w:numPr>
                <w:ilvl w:val="0"/>
                <w:numId w:val="19"/>
              </w:numPr>
              <w:spacing w:line="276" w:lineRule="auto"/>
              <w:rPr>
                <w:rFonts w:ascii="Calibri" w:hAnsi="Calibri" w:cs="Calibri"/>
                <w:b/>
                <w:bCs/>
                <w:lang w:val="en-US" w:eastAsia="en-US"/>
              </w:rPr>
            </w:pPr>
            <w:r w:rsidRPr="00793149">
              <w:rPr>
                <w:rFonts w:ascii="Calibri" w:hAnsi="Calibri" w:cs="Calibri"/>
                <w:b/>
                <w:bCs/>
                <w:lang w:val="en-US" w:eastAsia="en-US"/>
              </w:rPr>
              <w:t>CONSERVATION AREA REVIEW &amp; MANAGEMENT PLAN</w:t>
            </w:r>
          </w:p>
          <w:p w14:paraId="79EE86B0" w14:textId="07126DD4" w:rsidR="00793149" w:rsidRDefault="007F090A" w:rsidP="00793149">
            <w:pPr>
              <w:spacing w:line="276" w:lineRule="auto"/>
              <w:ind w:left="720"/>
              <w:rPr>
                <w:rFonts w:ascii="Calibri" w:hAnsi="Calibri" w:cs="Calibri"/>
                <w:lang w:val="en-US" w:eastAsia="en-US"/>
              </w:rPr>
            </w:pPr>
            <w:r>
              <w:rPr>
                <w:rFonts w:ascii="Calibri" w:hAnsi="Calibri" w:cs="Calibri"/>
                <w:lang w:val="en-US" w:eastAsia="en-US"/>
              </w:rPr>
              <w:t xml:space="preserve">Cllr. Briant-Evans explained that this was </w:t>
            </w:r>
            <w:r w:rsidR="00C95B53">
              <w:rPr>
                <w:rFonts w:ascii="Calibri" w:hAnsi="Calibri" w:cs="Calibri"/>
                <w:lang w:val="en-US" w:eastAsia="en-US"/>
              </w:rPr>
              <w:t xml:space="preserve">a request from the </w:t>
            </w:r>
            <w:proofErr w:type="spellStart"/>
            <w:r w:rsidR="00C95B53">
              <w:rPr>
                <w:rFonts w:ascii="Calibri" w:hAnsi="Calibri" w:cs="Calibri"/>
                <w:lang w:val="en-US" w:eastAsia="en-US"/>
              </w:rPr>
              <w:t>Neighbourhood</w:t>
            </w:r>
            <w:proofErr w:type="spellEnd"/>
            <w:r w:rsidR="00C95B53">
              <w:rPr>
                <w:rFonts w:ascii="Calibri" w:hAnsi="Calibri" w:cs="Calibri"/>
                <w:lang w:val="en-US" w:eastAsia="en-US"/>
              </w:rPr>
              <w:t xml:space="preserve"> Plan Steering Group, suggesting that</w:t>
            </w:r>
            <w:r>
              <w:rPr>
                <w:rFonts w:ascii="Calibri" w:hAnsi="Calibri" w:cs="Calibri"/>
                <w:lang w:val="en-US" w:eastAsia="en-US"/>
              </w:rPr>
              <w:t xml:space="preserve"> the MDDC Conservation Officer com</w:t>
            </w:r>
            <w:r w:rsidR="00C95B53">
              <w:rPr>
                <w:rFonts w:ascii="Calibri" w:hAnsi="Calibri" w:cs="Calibri"/>
                <w:lang w:val="en-US" w:eastAsia="en-US"/>
              </w:rPr>
              <w:t>e</w:t>
            </w:r>
            <w:r>
              <w:rPr>
                <w:rFonts w:ascii="Calibri" w:hAnsi="Calibri" w:cs="Calibri"/>
                <w:lang w:val="en-US" w:eastAsia="en-US"/>
              </w:rPr>
              <w:t xml:space="preserve"> out to the village to talk about where the Conservation Boundary is and how it is to be managed, as there is no Management Plan </w:t>
            </w:r>
            <w:proofErr w:type="gramStart"/>
            <w:r>
              <w:rPr>
                <w:rFonts w:ascii="Calibri" w:hAnsi="Calibri" w:cs="Calibri"/>
                <w:lang w:val="en-US" w:eastAsia="en-US"/>
              </w:rPr>
              <w:t>at the moment</w:t>
            </w:r>
            <w:proofErr w:type="gramEnd"/>
            <w:r>
              <w:rPr>
                <w:rFonts w:ascii="Calibri" w:hAnsi="Calibri" w:cs="Calibri"/>
                <w:lang w:val="en-US" w:eastAsia="en-US"/>
              </w:rPr>
              <w:t xml:space="preserve">. The clerk would arrange a meeting with the Conservation Officer and get some professional advice. </w:t>
            </w:r>
          </w:p>
          <w:p w14:paraId="05AA1A6E" w14:textId="7661D821" w:rsidR="007F090A" w:rsidRPr="00793149" w:rsidRDefault="007F090A" w:rsidP="00793149">
            <w:pPr>
              <w:spacing w:line="276" w:lineRule="auto"/>
              <w:ind w:left="720"/>
              <w:rPr>
                <w:rFonts w:ascii="Calibri" w:hAnsi="Calibri" w:cs="Calibri"/>
                <w:lang w:val="en-US" w:eastAsia="en-US"/>
              </w:rPr>
            </w:pPr>
            <w:r>
              <w:rPr>
                <w:rFonts w:ascii="Calibri" w:hAnsi="Calibri" w:cs="Calibri"/>
                <w:lang w:val="en-US" w:eastAsia="en-US"/>
              </w:rPr>
              <w:t xml:space="preserve">District Cllr. Keable explained that he was in discussion with officers about some of the principles </w:t>
            </w:r>
            <w:r w:rsidR="00C95B53">
              <w:rPr>
                <w:rFonts w:ascii="Calibri" w:hAnsi="Calibri" w:cs="Calibri"/>
                <w:lang w:val="en-US" w:eastAsia="en-US"/>
              </w:rPr>
              <w:t>involved with Conservation Areas, one example of which would be allowing buildings in the CA, such as Victory Hall, to install solar panels.</w:t>
            </w:r>
          </w:p>
          <w:p w14:paraId="4EB20F0A" w14:textId="77777777" w:rsidR="00793149" w:rsidRPr="00793149" w:rsidRDefault="00793149" w:rsidP="00793149">
            <w:pPr>
              <w:spacing w:line="276" w:lineRule="auto"/>
              <w:ind w:left="720"/>
              <w:rPr>
                <w:rFonts w:ascii="Calibri" w:hAnsi="Calibri" w:cs="Calibri"/>
                <w:lang w:val="en-US" w:eastAsia="en-US"/>
              </w:rPr>
            </w:pPr>
          </w:p>
        </w:tc>
      </w:tr>
      <w:tr w:rsidR="00793149" w:rsidRPr="00793149" w14:paraId="1EEED5B1" w14:textId="77777777" w:rsidTr="00F56F03">
        <w:trPr>
          <w:trHeight w:val="900"/>
        </w:trPr>
        <w:tc>
          <w:tcPr>
            <w:tcW w:w="1135" w:type="dxa"/>
            <w:hideMark/>
          </w:tcPr>
          <w:p w14:paraId="003E11B4"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2526-028</w:t>
            </w:r>
          </w:p>
        </w:tc>
        <w:tc>
          <w:tcPr>
            <w:tcW w:w="8510" w:type="dxa"/>
          </w:tcPr>
          <w:p w14:paraId="6839CEA0" w14:textId="77777777" w:rsidR="00793149" w:rsidRPr="00793149" w:rsidRDefault="00793149" w:rsidP="00793149">
            <w:pPr>
              <w:spacing w:line="276" w:lineRule="auto"/>
              <w:rPr>
                <w:rFonts w:ascii="Calibri" w:hAnsi="Calibri" w:cs="Calibri"/>
                <w:b/>
                <w:bCs/>
                <w:lang w:val="en-US" w:eastAsia="en-US"/>
              </w:rPr>
            </w:pPr>
            <w:r w:rsidRPr="00793149">
              <w:rPr>
                <w:rFonts w:ascii="Calibri" w:hAnsi="Calibri" w:cs="Calibri"/>
                <w:b/>
                <w:bCs/>
                <w:lang w:val="en-US" w:eastAsia="en-US"/>
              </w:rPr>
              <w:t>REVIEW OF PARISH COUNCIL PAPERS</w:t>
            </w:r>
          </w:p>
          <w:p w14:paraId="267984F8" w14:textId="7C4C157D"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 xml:space="preserve">Following work carried out by Cllrs. Down and Briant-Evans, </w:t>
            </w:r>
            <w:r w:rsidR="00C95B53">
              <w:rPr>
                <w:rFonts w:ascii="Calibri" w:hAnsi="Calibri" w:cs="Calibri"/>
                <w:lang w:val="en-US" w:eastAsia="en-US"/>
              </w:rPr>
              <w:t xml:space="preserve">a list of the retained paperwork had been produced. Cllr. Briant-Evans explained that this had been sorted into two bundles, the first of which would be best held in the Village Archive as it contained historic information, whilst the second bundle might help the clerk fill in any </w:t>
            </w:r>
            <w:r w:rsidR="005F098E">
              <w:rPr>
                <w:rFonts w:ascii="Calibri" w:hAnsi="Calibri" w:cs="Calibri"/>
                <w:lang w:val="en-US" w:eastAsia="en-US"/>
              </w:rPr>
              <w:t>parish council record</w:t>
            </w:r>
            <w:r w:rsidR="00C95B53">
              <w:rPr>
                <w:rFonts w:ascii="Calibri" w:hAnsi="Calibri" w:cs="Calibri"/>
                <w:lang w:val="en-US" w:eastAsia="en-US"/>
              </w:rPr>
              <w:t xml:space="preserve"> gaps he </w:t>
            </w:r>
            <w:r w:rsidR="005F098E">
              <w:rPr>
                <w:rFonts w:ascii="Calibri" w:hAnsi="Calibri" w:cs="Calibri"/>
                <w:lang w:val="en-US" w:eastAsia="en-US"/>
              </w:rPr>
              <w:t>had.</w:t>
            </w:r>
          </w:p>
        </w:tc>
      </w:tr>
      <w:tr w:rsidR="00793149" w:rsidRPr="00793149" w14:paraId="02721063" w14:textId="77777777" w:rsidTr="00F56F03">
        <w:trPr>
          <w:trHeight w:val="291"/>
        </w:trPr>
        <w:tc>
          <w:tcPr>
            <w:tcW w:w="1135" w:type="dxa"/>
          </w:tcPr>
          <w:p w14:paraId="0B7EF7CF" w14:textId="77777777" w:rsidR="00793149" w:rsidRPr="00793149" w:rsidRDefault="00793149" w:rsidP="00793149">
            <w:pPr>
              <w:spacing w:before="1"/>
              <w:rPr>
                <w:rFonts w:ascii="Calibri" w:hAnsi="Calibri" w:cs="Calibri"/>
                <w:b/>
                <w:lang w:val="en-US" w:eastAsia="en-US"/>
              </w:rPr>
            </w:pPr>
          </w:p>
        </w:tc>
        <w:tc>
          <w:tcPr>
            <w:tcW w:w="8510" w:type="dxa"/>
          </w:tcPr>
          <w:p w14:paraId="20F56D62" w14:textId="77777777" w:rsidR="00793149" w:rsidRPr="00793149" w:rsidRDefault="00793149" w:rsidP="00793149">
            <w:pPr>
              <w:spacing w:line="276" w:lineRule="auto"/>
              <w:rPr>
                <w:rFonts w:ascii="Calibri" w:hAnsi="Calibri" w:cs="Calibri"/>
                <w:b/>
                <w:lang w:val="en-US" w:eastAsia="en-US"/>
              </w:rPr>
            </w:pPr>
          </w:p>
        </w:tc>
      </w:tr>
      <w:tr w:rsidR="00793149" w:rsidRPr="00793149" w14:paraId="10913D7E" w14:textId="77777777" w:rsidTr="00F56F03">
        <w:trPr>
          <w:trHeight w:val="975"/>
        </w:trPr>
        <w:tc>
          <w:tcPr>
            <w:tcW w:w="1135" w:type="dxa"/>
            <w:hideMark/>
          </w:tcPr>
          <w:p w14:paraId="6CEB59E3"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2526-030</w:t>
            </w:r>
          </w:p>
        </w:tc>
        <w:tc>
          <w:tcPr>
            <w:tcW w:w="8510" w:type="dxa"/>
          </w:tcPr>
          <w:p w14:paraId="1BE454F4" w14:textId="77777777" w:rsidR="00793149" w:rsidRPr="00793149" w:rsidRDefault="00793149" w:rsidP="00793149">
            <w:pPr>
              <w:spacing w:line="276" w:lineRule="auto"/>
              <w:rPr>
                <w:rFonts w:ascii="Calibri" w:hAnsi="Calibri" w:cs="Calibri"/>
                <w:b/>
                <w:lang w:val="en-US" w:eastAsia="en-US"/>
              </w:rPr>
            </w:pPr>
            <w:r w:rsidRPr="00793149">
              <w:rPr>
                <w:rFonts w:ascii="Calibri" w:hAnsi="Calibri" w:cs="Calibri"/>
                <w:b/>
                <w:lang w:val="en-US" w:eastAsia="en-US"/>
              </w:rPr>
              <w:t>RECEIPTS &amp; PAYMENTS SCHEDULE</w:t>
            </w:r>
          </w:p>
          <w:p w14:paraId="219BC605" w14:textId="77F5DD2D" w:rsidR="00793149" w:rsidRPr="00793149" w:rsidRDefault="005F098E" w:rsidP="00793149">
            <w:pPr>
              <w:tabs>
                <w:tab w:val="left" w:pos="1553"/>
              </w:tabs>
              <w:spacing w:before="1"/>
              <w:ind w:right="448"/>
              <w:rPr>
                <w:rFonts w:ascii="Calibri" w:hAnsi="Calibri" w:cs="Calibri"/>
                <w:lang w:val="en-US" w:eastAsia="en-US"/>
              </w:rPr>
            </w:pPr>
            <w:r>
              <w:rPr>
                <w:rFonts w:ascii="Calibri" w:hAnsi="Calibri" w:cs="Calibri"/>
                <w:lang w:val="en-US" w:eastAsia="en-US"/>
              </w:rPr>
              <w:t xml:space="preserve">On a proposal by Cllr. Briant-Evans, seconded by Cllr. Heal it was </w:t>
            </w:r>
            <w:r>
              <w:rPr>
                <w:rFonts w:ascii="Calibri" w:hAnsi="Calibri" w:cs="Calibri"/>
                <w:b/>
                <w:bCs/>
                <w:lang w:val="en-US" w:eastAsia="en-US"/>
              </w:rPr>
              <w:t xml:space="preserve">Resolved </w:t>
            </w:r>
            <w:r>
              <w:rPr>
                <w:rFonts w:ascii="Calibri" w:hAnsi="Calibri" w:cs="Calibri"/>
                <w:lang w:val="en-US" w:eastAsia="en-US"/>
              </w:rPr>
              <w:t>t</w:t>
            </w:r>
            <w:r w:rsidR="00793149" w:rsidRPr="00793149">
              <w:rPr>
                <w:rFonts w:ascii="Calibri" w:hAnsi="Calibri" w:cs="Calibri"/>
                <w:lang w:val="en-US" w:eastAsia="en-US"/>
              </w:rPr>
              <w:t>o approve the payment of the invoices on the schedule below for the period since the last meeting:</w:t>
            </w:r>
          </w:p>
          <w:p w14:paraId="70087C30" w14:textId="77777777" w:rsidR="00793149" w:rsidRPr="00793149" w:rsidRDefault="00793149" w:rsidP="00793149">
            <w:pPr>
              <w:spacing w:line="276" w:lineRule="auto"/>
              <w:rPr>
                <w:rFonts w:ascii="Calibri" w:hAnsi="Calibri" w:cs="Calibri"/>
                <w:b/>
                <w:lang w:val="en-US" w:eastAsia="en-US"/>
              </w:rPr>
            </w:pPr>
          </w:p>
        </w:tc>
      </w:tr>
      <w:tr w:rsidR="00793149" w:rsidRPr="00793149" w14:paraId="760E591C" w14:textId="77777777" w:rsidTr="00F56F03">
        <w:trPr>
          <w:trHeight w:val="69"/>
        </w:trPr>
        <w:tc>
          <w:tcPr>
            <w:tcW w:w="1135" w:type="dxa"/>
            <w:hideMark/>
          </w:tcPr>
          <w:p w14:paraId="2EF0CE96" w14:textId="274DA879" w:rsidR="00793149" w:rsidRPr="00793149" w:rsidRDefault="00793149" w:rsidP="00793149">
            <w:pPr>
              <w:spacing w:before="1"/>
              <w:rPr>
                <w:rFonts w:ascii="Calibri" w:hAnsi="Calibri" w:cs="Calibri"/>
                <w:b/>
                <w:lang w:val="en-US" w:eastAsia="en-US"/>
              </w:rPr>
            </w:pPr>
          </w:p>
        </w:tc>
        <w:tc>
          <w:tcPr>
            <w:tcW w:w="8510" w:type="dxa"/>
          </w:tcPr>
          <w:tbl>
            <w:tblPr>
              <w:tblStyle w:val="TableGrid1"/>
              <w:tblW w:w="8115" w:type="dxa"/>
              <w:tblInd w:w="0" w:type="dxa"/>
              <w:tblLayout w:type="fixed"/>
              <w:tblLook w:val="04A0" w:firstRow="1" w:lastRow="0" w:firstColumn="1" w:lastColumn="0" w:noHBand="0" w:noVBand="1"/>
            </w:tblPr>
            <w:tblGrid>
              <w:gridCol w:w="1871"/>
              <w:gridCol w:w="2555"/>
              <w:gridCol w:w="1277"/>
              <w:gridCol w:w="1277"/>
              <w:gridCol w:w="1135"/>
            </w:tblGrid>
            <w:tr w:rsidR="00793149" w:rsidRPr="00793149" w14:paraId="54880FEF" w14:textId="77777777" w:rsidTr="005F098E">
              <w:trPr>
                <w:gridAfter w:val="1"/>
                <w:wAfter w:w="1135" w:type="dxa"/>
              </w:trPr>
              <w:tc>
                <w:tcPr>
                  <w:tcW w:w="1871" w:type="dxa"/>
                  <w:tcBorders>
                    <w:top w:val="nil"/>
                    <w:left w:val="nil"/>
                    <w:bottom w:val="single" w:sz="4" w:space="0" w:color="auto"/>
                    <w:right w:val="nil"/>
                  </w:tcBorders>
                  <w:hideMark/>
                </w:tcPr>
                <w:p w14:paraId="673212BA" w14:textId="77777777" w:rsidR="00793149" w:rsidRPr="00793149" w:rsidRDefault="00793149" w:rsidP="00793149">
                  <w:pPr>
                    <w:spacing w:line="276" w:lineRule="auto"/>
                    <w:rPr>
                      <w:rFonts w:ascii="Calibri" w:hAnsi="Calibri" w:cs="Calibri"/>
                      <w:b/>
                      <w:lang w:val="en-US" w:eastAsia="en-US"/>
                    </w:rPr>
                  </w:pPr>
                  <w:r w:rsidRPr="00793149">
                    <w:rPr>
                      <w:rFonts w:ascii="Calibri" w:hAnsi="Calibri" w:cs="Calibri"/>
                      <w:b/>
                      <w:lang w:val="en-US" w:eastAsia="en-US"/>
                    </w:rPr>
                    <w:t>PAYMENTS</w:t>
                  </w:r>
                </w:p>
              </w:tc>
              <w:tc>
                <w:tcPr>
                  <w:tcW w:w="2555" w:type="dxa"/>
                  <w:tcBorders>
                    <w:top w:val="nil"/>
                    <w:left w:val="nil"/>
                    <w:bottom w:val="single" w:sz="4" w:space="0" w:color="auto"/>
                    <w:right w:val="nil"/>
                  </w:tcBorders>
                </w:tcPr>
                <w:p w14:paraId="0705594B" w14:textId="77777777" w:rsidR="00793149" w:rsidRPr="00793149" w:rsidRDefault="00793149" w:rsidP="00793149">
                  <w:pPr>
                    <w:spacing w:line="276" w:lineRule="auto"/>
                    <w:jc w:val="center"/>
                    <w:rPr>
                      <w:rFonts w:ascii="Calibri" w:hAnsi="Calibri" w:cs="Calibri"/>
                      <w:b/>
                      <w:lang w:val="en-US" w:eastAsia="en-US"/>
                    </w:rPr>
                  </w:pPr>
                </w:p>
              </w:tc>
              <w:tc>
                <w:tcPr>
                  <w:tcW w:w="1277" w:type="dxa"/>
                  <w:tcBorders>
                    <w:top w:val="nil"/>
                    <w:left w:val="nil"/>
                    <w:bottom w:val="single" w:sz="4" w:space="0" w:color="auto"/>
                    <w:right w:val="nil"/>
                  </w:tcBorders>
                </w:tcPr>
                <w:p w14:paraId="733F3F0D" w14:textId="77777777" w:rsidR="00793149" w:rsidRPr="00793149" w:rsidRDefault="00793149" w:rsidP="00793149">
                  <w:pPr>
                    <w:spacing w:line="276" w:lineRule="auto"/>
                    <w:jc w:val="center"/>
                    <w:rPr>
                      <w:rFonts w:ascii="Calibri" w:hAnsi="Calibri" w:cs="Calibri"/>
                      <w:b/>
                      <w:lang w:val="en-US" w:eastAsia="en-US"/>
                    </w:rPr>
                  </w:pPr>
                </w:p>
              </w:tc>
              <w:tc>
                <w:tcPr>
                  <w:tcW w:w="1277" w:type="dxa"/>
                  <w:tcBorders>
                    <w:top w:val="nil"/>
                    <w:left w:val="nil"/>
                    <w:bottom w:val="single" w:sz="4" w:space="0" w:color="auto"/>
                    <w:right w:val="nil"/>
                  </w:tcBorders>
                </w:tcPr>
                <w:p w14:paraId="5C62C763" w14:textId="77777777" w:rsidR="00793149" w:rsidRPr="00793149" w:rsidRDefault="00793149" w:rsidP="00793149">
                  <w:pPr>
                    <w:spacing w:line="276" w:lineRule="auto"/>
                    <w:jc w:val="center"/>
                    <w:rPr>
                      <w:rFonts w:ascii="Calibri" w:hAnsi="Calibri" w:cs="Calibri"/>
                      <w:b/>
                      <w:lang w:val="en-US" w:eastAsia="en-US"/>
                    </w:rPr>
                  </w:pPr>
                </w:p>
              </w:tc>
            </w:tr>
            <w:tr w:rsidR="00793149" w:rsidRPr="00793149" w14:paraId="4002B940" w14:textId="77777777" w:rsidTr="005F098E">
              <w:tc>
                <w:tcPr>
                  <w:tcW w:w="1871" w:type="dxa"/>
                  <w:tcBorders>
                    <w:top w:val="single" w:sz="4" w:space="0" w:color="auto"/>
                    <w:left w:val="single" w:sz="4" w:space="0" w:color="auto"/>
                    <w:bottom w:val="single" w:sz="4" w:space="0" w:color="auto"/>
                    <w:right w:val="single" w:sz="4" w:space="0" w:color="auto"/>
                  </w:tcBorders>
                  <w:hideMark/>
                </w:tcPr>
                <w:p w14:paraId="02D81E0B"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Payment to</w:t>
                  </w:r>
                </w:p>
              </w:tc>
              <w:tc>
                <w:tcPr>
                  <w:tcW w:w="2555" w:type="dxa"/>
                  <w:tcBorders>
                    <w:top w:val="single" w:sz="4" w:space="0" w:color="auto"/>
                    <w:left w:val="single" w:sz="4" w:space="0" w:color="auto"/>
                    <w:bottom w:val="single" w:sz="4" w:space="0" w:color="auto"/>
                    <w:right w:val="single" w:sz="4" w:space="0" w:color="auto"/>
                  </w:tcBorders>
                  <w:hideMark/>
                </w:tcPr>
                <w:p w14:paraId="380533C9"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Services</w:t>
                  </w:r>
                </w:p>
              </w:tc>
              <w:tc>
                <w:tcPr>
                  <w:tcW w:w="1277" w:type="dxa"/>
                  <w:tcBorders>
                    <w:top w:val="single" w:sz="4" w:space="0" w:color="auto"/>
                    <w:left w:val="single" w:sz="4" w:space="0" w:color="auto"/>
                    <w:bottom w:val="single" w:sz="4" w:space="0" w:color="auto"/>
                    <w:right w:val="single" w:sz="4" w:space="0" w:color="auto"/>
                  </w:tcBorders>
                  <w:hideMark/>
                </w:tcPr>
                <w:p w14:paraId="3AA06ACF"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Month/Ref</w:t>
                  </w:r>
                </w:p>
              </w:tc>
              <w:tc>
                <w:tcPr>
                  <w:tcW w:w="1277" w:type="dxa"/>
                  <w:tcBorders>
                    <w:top w:val="single" w:sz="4" w:space="0" w:color="auto"/>
                    <w:left w:val="single" w:sz="4" w:space="0" w:color="auto"/>
                    <w:bottom w:val="single" w:sz="4" w:space="0" w:color="auto"/>
                    <w:right w:val="single" w:sz="4" w:space="0" w:color="auto"/>
                  </w:tcBorders>
                  <w:hideMark/>
                </w:tcPr>
                <w:p w14:paraId="372E47F0"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Amount</w:t>
                  </w:r>
                </w:p>
                <w:p w14:paraId="058A99A2"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w:t>
                  </w:r>
                </w:p>
              </w:tc>
              <w:tc>
                <w:tcPr>
                  <w:tcW w:w="1135" w:type="dxa"/>
                  <w:tcBorders>
                    <w:top w:val="single" w:sz="4" w:space="0" w:color="auto"/>
                    <w:left w:val="single" w:sz="4" w:space="0" w:color="auto"/>
                    <w:bottom w:val="single" w:sz="4" w:space="0" w:color="auto"/>
                    <w:right w:val="single" w:sz="4" w:space="0" w:color="auto"/>
                  </w:tcBorders>
                </w:tcPr>
                <w:p w14:paraId="31348E5B" w14:textId="77777777" w:rsidR="00793149" w:rsidRPr="00793149" w:rsidRDefault="00793149" w:rsidP="00793149">
                  <w:pPr>
                    <w:spacing w:line="276" w:lineRule="auto"/>
                    <w:jc w:val="center"/>
                    <w:rPr>
                      <w:rFonts w:ascii="Calibri" w:hAnsi="Calibri" w:cs="Calibri"/>
                      <w:b/>
                      <w:lang w:val="en-US" w:eastAsia="en-US"/>
                    </w:rPr>
                  </w:pPr>
                  <w:proofErr w:type="gramStart"/>
                  <w:r w:rsidRPr="00793149">
                    <w:rPr>
                      <w:rFonts w:ascii="Calibri" w:hAnsi="Calibri" w:cs="Calibri"/>
                      <w:b/>
                      <w:lang w:val="en-US" w:eastAsia="en-US"/>
                    </w:rPr>
                    <w:t>Payment  No.</w:t>
                  </w:r>
                  <w:proofErr w:type="gramEnd"/>
                </w:p>
                <w:p w14:paraId="4845FCDE" w14:textId="77777777" w:rsidR="00793149" w:rsidRPr="00793149" w:rsidRDefault="00793149" w:rsidP="00793149">
                  <w:pPr>
                    <w:spacing w:line="276" w:lineRule="auto"/>
                    <w:jc w:val="center"/>
                    <w:rPr>
                      <w:rFonts w:ascii="Calibri" w:hAnsi="Calibri" w:cs="Calibri"/>
                      <w:b/>
                      <w:lang w:val="en-US" w:eastAsia="en-US"/>
                    </w:rPr>
                  </w:pPr>
                </w:p>
              </w:tc>
            </w:tr>
            <w:tr w:rsidR="00793149" w:rsidRPr="00793149" w14:paraId="7C841CE1" w14:textId="77777777" w:rsidTr="005F098E">
              <w:tc>
                <w:tcPr>
                  <w:tcW w:w="18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389959B"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b/>
                      <w:bCs/>
                      <w:lang w:val="en-US" w:eastAsia="en-US"/>
                    </w:rPr>
                    <w:t>2025/2026</w:t>
                  </w:r>
                </w:p>
              </w:tc>
              <w:tc>
                <w:tcPr>
                  <w:tcW w:w="255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03D2E7B" w14:textId="77777777" w:rsidR="00793149" w:rsidRPr="00793149" w:rsidRDefault="00793149" w:rsidP="00793149">
                  <w:pPr>
                    <w:spacing w:line="276" w:lineRule="auto"/>
                    <w:rPr>
                      <w:rFonts w:ascii="Calibri" w:hAnsi="Calibri" w:cs="Calibri"/>
                      <w:color w:val="000000"/>
                      <w:lang w:val="en-US"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EEECE1" w:themeFill="background2"/>
                </w:tcPr>
                <w:p w14:paraId="162CEFFD" w14:textId="77777777" w:rsidR="00793149" w:rsidRPr="00793149" w:rsidRDefault="00793149" w:rsidP="00793149">
                  <w:pPr>
                    <w:spacing w:line="276" w:lineRule="auto"/>
                    <w:rPr>
                      <w:rFonts w:ascii="Calibri" w:hAnsi="Calibri" w:cs="Calibri"/>
                      <w:lang w:val="en-US"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4FF8571" w14:textId="77777777" w:rsidR="00793149" w:rsidRPr="00793149" w:rsidRDefault="00793149" w:rsidP="00793149">
                  <w:pPr>
                    <w:spacing w:line="276" w:lineRule="auto"/>
                    <w:jc w:val="right"/>
                    <w:rPr>
                      <w:rFonts w:ascii="Calibri" w:hAnsi="Calibri" w:cs="Calibri"/>
                      <w:lang w:val="en-US" w:eastAsia="en-US"/>
                    </w:rPr>
                  </w:pPr>
                </w:p>
              </w:tc>
              <w:tc>
                <w:tcPr>
                  <w:tcW w:w="113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9AF134B" w14:textId="77777777" w:rsidR="00793149" w:rsidRPr="00793149" w:rsidRDefault="00793149" w:rsidP="00793149">
                  <w:pPr>
                    <w:spacing w:line="276" w:lineRule="auto"/>
                    <w:jc w:val="center"/>
                    <w:rPr>
                      <w:rFonts w:ascii="Calibri" w:hAnsi="Calibri" w:cs="Calibri"/>
                      <w:lang w:val="en-US" w:eastAsia="en-US"/>
                    </w:rPr>
                  </w:pPr>
                </w:p>
              </w:tc>
            </w:tr>
            <w:tr w:rsidR="00793149" w:rsidRPr="00793149" w14:paraId="40D45F73"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7354CE82"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S Hemsworth</w:t>
                  </w:r>
                </w:p>
              </w:tc>
              <w:tc>
                <w:tcPr>
                  <w:tcW w:w="2555" w:type="dxa"/>
                  <w:tcBorders>
                    <w:top w:val="single" w:sz="4" w:space="0" w:color="auto"/>
                    <w:left w:val="single" w:sz="4" w:space="0" w:color="auto"/>
                    <w:bottom w:val="single" w:sz="4" w:space="0" w:color="auto"/>
                    <w:right w:val="single" w:sz="4" w:space="0" w:color="auto"/>
                  </w:tcBorders>
                  <w:vAlign w:val="center"/>
                  <w:hideMark/>
                </w:tcPr>
                <w:p w14:paraId="17834B4A"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Salary</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2EC0551"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bottom"/>
                  <w:hideMark/>
                </w:tcPr>
                <w:p w14:paraId="5394A714"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65.82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8DA7C04"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2526-03</w:t>
                  </w:r>
                </w:p>
              </w:tc>
            </w:tr>
            <w:tr w:rsidR="00793149" w:rsidRPr="00793149" w14:paraId="26CACED1"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2E5E88E2"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RJ Martin</w:t>
                  </w:r>
                </w:p>
              </w:tc>
              <w:tc>
                <w:tcPr>
                  <w:tcW w:w="2555" w:type="dxa"/>
                  <w:tcBorders>
                    <w:top w:val="single" w:sz="4" w:space="0" w:color="auto"/>
                    <w:left w:val="single" w:sz="4" w:space="0" w:color="auto"/>
                    <w:bottom w:val="single" w:sz="4" w:space="0" w:color="auto"/>
                    <w:right w:val="single" w:sz="4" w:space="0" w:color="auto"/>
                  </w:tcBorders>
                  <w:vAlign w:val="center"/>
                  <w:hideMark/>
                </w:tcPr>
                <w:p w14:paraId="7BB6123A"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Salary</w:t>
                  </w:r>
                </w:p>
              </w:tc>
              <w:tc>
                <w:tcPr>
                  <w:tcW w:w="1277" w:type="dxa"/>
                  <w:tcBorders>
                    <w:top w:val="single" w:sz="4" w:space="0" w:color="auto"/>
                    <w:left w:val="single" w:sz="4" w:space="0" w:color="auto"/>
                    <w:bottom w:val="single" w:sz="4" w:space="0" w:color="auto"/>
                    <w:right w:val="single" w:sz="4" w:space="0" w:color="auto"/>
                  </w:tcBorders>
                  <w:hideMark/>
                </w:tcPr>
                <w:p w14:paraId="12E629E4"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bottom"/>
                  <w:hideMark/>
                </w:tcPr>
                <w:p w14:paraId="22E1DC2F"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550.50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DC8AE12"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2526-03</w:t>
                  </w:r>
                </w:p>
              </w:tc>
            </w:tr>
            <w:tr w:rsidR="00793149" w:rsidRPr="00793149" w14:paraId="4B686D5C"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4D6CFF71"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HMRC</w:t>
                  </w:r>
                </w:p>
              </w:tc>
              <w:tc>
                <w:tcPr>
                  <w:tcW w:w="2555" w:type="dxa"/>
                  <w:tcBorders>
                    <w:top w:val="single" w:sz="4" w:space="0" w:color="auto"/>
                    <w:left w:val="single" w:sz="4" w:space="0" w:color="auto"/>
                    <w:bottom w:val="single" w:sz="4" w:space="0" w:color="auto"/>
                    <w:right w:val="single" w:sz="4" w:space="0" w:color="auto"/>
                  </w:tcBorders>
                  <w:vAlign w:val="center"/>
                  <w:hideMark/>
                </w:tcPr>
                <w:p w14:paraId="699071E2"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Tax Deductions</w:t>
                  </w:r>
                </w:p>
              </w:tc>
              <w:tc>
                <w:tcPr>
                  <w:tcW w:w="1277" w:type="dxa"/>
                  <w:tcBorders>
                    <w:top w:val="single" w:sz="4" w:space="0" w:color="auto"/>
                    <w:left w:val="single" w:sz="4" w:space="0" w:color="auto"/>
                    <w:bottom w:val="single" w:sz="4" w:space="0" w:color="auto"/>
                    <w:right w:val="single" w:sz="4" w:space="0" w:color="auto"/>
                  </w:tcBorders>
                  <w:hideMark/>
                </w:tcPr>
                <w:p w14:paraId="656DD127"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bottom"/>
                  <w:hideMark/>
                </w:tcPr>
                <w:p w14:paraId="40FDAE25"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154.00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F0E8746"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2526-03</w:t>
                  </w:r>
                </w:p>
              </w:tc>
            </w:tr>
            <w:tr w:rsidR="00793149" w:rsidRPr="00793149" w14:paraId="2AD840F1"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00382F9A"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HMRC</w:t>
                  </w:r>
                </w:p>
              </w:tc>
              <w:tc>
                <w:tcPr>
                  <w:tcW w:w="2555" w:type="dxa"/>
                  <w:tcBorders>
                    <w:top w:val="single" w:sz="4" w:space="0" w:color="auto"/>
                    <w:left w:val="single" w:sz="4" w:space="0" w:color="auto"/>
                    <w:bottom w:val="single" w:sz="4" w:space="0" w:color="auto"/>
                    <w:right w:val="single" w:sz="4" w:space="0" w:color="auto"/>
                  </w:tcBorders>
                  <w:vAlign w:val="center"/>
                  <w:hideMark/>
                </w:tcPr>
                <w:p w14:paraId="0686DDDF"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National Insurance</w:t>
                  </w:r>
                </w:p>
              </w:tc>
              <w:tc>
                <w:tcPr>
                  <w:tcW w:w="1277" w:type="dxa"/>
                  <w:tcBorders>
                    <w:top w:val="single" w:sz="4" w:space="0" w:color="auto"/>
                    <w:left w:val="single" w:sz="4" w:space="0" w:color="auto"/>
                    <w:bottom w:val="single" w:sz="4" w:space="0" w:color="auto"/>
                    <w:right w:val="single" w:sz="4" w:space="0" w:color="auto"/>
                  </w:tcBorders>
                  <w:hideMark/>
                </w:tcPr>
                <w:p w14:paraId="7EFA6CF5"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bottom"/>
                  <w:hideMark/>
                </w:tcPr>
                <w:p w14:paraId="6832DD03"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40.66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255A644"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2526-03</w:t>
                  </w:r>
                </w:p>
              </w:tc>
            </w:tr>
            <w:tr w:rsidR="00793149" w:rsidRPr="00793149" w14:paraId="67757372"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454026E8" w14:textId="77777777" w:rsidR="00793149" w:rsidRPr="00793149" w:rsidRDefault="00793149" w:rsidP="00793149">
                  <w:pPr>
                    <w:spacing w:line="276" w:lineRule="auto"/>
                    <w:rPr>
                      <w:rFonts w:ascii="Calibri" w:hAnsi="Calibri" w:cs="Calibri"/>
                      <w:lang w:val="en-US" w:eastAsia="en-US"/>
                    </w:rPr>
                  </w:pPr>
                  <w:proofErr w:type="spellStart"/>
                  <w:r w:rsidRPr="00793149">
                    <w:rPr>
                      <w:rFonts w:ascii="Calibri" w:hAnsi="Calibri" w:cs="Calibri"/>
                      <w:color w:val="000000"/>
                      <w:lang w:val="en-US" w:eastAsia="en-US"/>
                    </w:rPr>
                    <w:t>Everflow</w:t>
                  </w:r>
                  <w:proofErr w:type="spellEnd"/>
                </w:p>
              </w:tc>
              <w:tc>
                <w:tcPr>
                  <w:tcW w:w="2555" w:type="dxa"/>
                  <w:tcBorders>
                    <w:top w:val="single" w:sz="4" w:space="0" w:color="auto"/>
                    <w:left w:val="single" w:sz="4" w:space="0" w:color="auto"/>
                    <w:bottom w:val="single" w:sz="4" w:space="0" w:color="auto"/>
                    <w:right w:val="single" w:sz="4" w:space="0" w:color="auto"/>
                  </w:tcBorders>
                  <w:vAlign w:val="center"/>
                  <w:hideMark/>
                </w:tcPr>
                <w:p w14:paraId="49217C74"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Orchard Centre Sewage &amp; Water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4B056BE"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BFC8061"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color w:val="000000"/>
                      <w:lang w:val="en-US" w:eastAsia="en-US"/>
                    </w:rPr>
                    <w:t>0.00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0D5DC69"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DD</w:t>
                  </w:r>
                </w:p>
              </w:tc>
            </w:tr>
            <w:tr w:rsidR="00793149" w:rsidRPr="00793149" w14:paraId="521BDBE4"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1FDACB4F"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BT Group Ltd</w:t>
                  </w:r>
                </w:p>
              </w:tc>
              <w:tc>
                <w:tcPr>
                  <w:tcW w:w="2555" w:type="dxa"/>
                  <w:tcBorders>
                    <w:top w:val="single" w:sz="4" w:space="0" w:color="auto"/>
                    <w:left w:val="single" w:sz="4" w:space="0" w:color="auto"/>
                    <w:bottom w:val="single" w:sz="4" w:space="0" w:color="auto"/>
                    <w:right w:val="single" w:sz="4" w:space="0" w:color="auto"/>
                  </w:tcBorders>
                  <w:vAlign w:val="center"/>
                  <w:hideMark/>
                </w:tcPr>
                <w:p w14:paraId="27B668F2"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Orchard Centre Broadband</w:t>
                  </w:r>
                </w:p>
              </w:tc>
              <w:tc>
                <w:tcPr>
                  <w:tcW w:w="1277" w:type="dxa"/>
                  <w:tcBorders>
                    <w:top w:val="single" w:sz="4" w:space="0" w:color="auto"/>
                    <w:left w:val="single" w:sz="4" w:space="0" w:color="auto"/>
                    <w:bottom w:val="single" w:sz="4" w:space="0" w:color="auto"/>
                    <w:right w:val="single" w:sz="4" w:space="0" w:color="auto"/>
                  </w:tcBorders>
                  <w:hideMark/>
                </w:tcPr>
                <w:p w14:paraId="1BE4DE30"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62C9BD9"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color w:val="000000"/>
                      <w:lang w:val="en-US" w:eastAsia="en-US"/>
                    </w:rPr>
                    <w:t>55.70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863A773"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DD</w:t>
                  </w:r>
                </w:p>
              </w:tc>
            </w:tr>
            <w:tr w:rsidR="00793149" w:rsidRPr="00793149" w14:paraId="38A34FD8"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11CF9000"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IONOS</w:t>
                  </w:r>
                </w:p>
              </w:tc>
              <w:tc>
                <w:tcPr>
                  <w:tcW w:w="2555" w:type="dxa"/>
                  <w:tcBorders>
                    <w:top w:val="single" w:sz="4" w:space="0" w:color="auto"/>
                    <w:left w:val="single" w:sz="4" w:space="0" w:color="auto"/>
                    <w:bottom w:val="single" w:sz="4" w:space="0" w:color="auto"/>
                    <w:right w:val="single" w:sz="4" w:space="0" w:color="auto"/>
                  </w:tcBorders>
                  <w:vAlign w:val="center"/>
                  <w:hideMark/>
                </w:tcPr>
                <w:p w14:paraId="62D3FF21"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Village Website Hosting</w:t>
                  </w:r>
                </w:p>
              </w:tc>
              <w:tc>
                <w:tcPr>
                  <w:tcW w:w="1277" w:type="dxa"/>
                  <w:tcBorders>
                    <w:top w:val="single" w:sz="4" w:space="0" w:color="auto"/>
                    <w:left w:val="single" w:sz="4" w:space="0" w:color="auto"/>
                    <w:bottom w:val="single" w:sz="4" w:space="0" w:color="auto"/>
                    <w:right w:val="single" w:sz="4" w:space="0" w:color="auto"/>
                  </w:tcBorders>
                  <w:hideMark/>
                </w:tcPr>
                <w:p w14:paraId="79EF787D"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2EE5C00"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color w:val="000000"/>
                      <w:lang w:val="en-US" w:eastAsia="en-US"/>
                    </w:rPr>
                    <w:t>21.88</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D4C714C"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DD</w:t>
                  </w:r>
                </w:p>
              </w:tc>
            </w:tr>
            <w:tr w:rsidR="00793149" w:rsidRPr="00793149" w14:paraId="532418CD"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6C3AE623"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Adobe</w:t>
                  </w:r>
                </w:p>
              </w:tc>
              <w:tc>
                <w:tcPr>
                  <w:tcW w:w="2555" w:type="dxa"/>
                  <w:tcBorders>
                    <w:top w:val="single" w:sz="4" w:space="0" w:color="auto"/>
                    <w:left w:val="single" w:sz="4" w:space="0" w:color="auto"/>
                    <w:bottom w:val="single" w:sz="4" w:space="0" w:color="auto"/>
                    <w:right w:val="single" w:sz="4" w:space="0" w:color="auto"/>
                  </w:tcBorders>
                  <w:vAlign w:val="center"/>
                  <w:hideMark/>
                </w:tcPr>
                <w:p w14:paraId="2A9BB04C"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color w:val="000000"/>
                      <w:lang w:val="en-US" w:eastAsia="en-US"/>
                    </w:rPr>
                    <w:t>Acrobat Professional</w:t>
                  </w:r>
                </w:p>
              </w:tc>
              <w:tc>
                <w:tcPr>
                  <w:tcW w:w="1277" w:type="dxa"/>
                  <w:tcBorders>
                    <w:top w:val="single" w:sz="4" w:space="0" w:color="auto"/>
                    <w:left w:val="single" w:sz="4" w:space="0" w:color="auto"/>
                    <w:bottom w:val="single" w:sz="4" w:space="0" w:color="auto"/>
                    <w:right w:val="single" w:sz="4" w:space="0" w:color="auto"/>
                  </w:tcBorders>
                  <w:hideMark/>
                </w:tcPr>
                <w:p w14:paraId="31C71686"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DB7CE06"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color w:val="000000"/>
                      <w:lang w:val="en-US" w:eastAsia="en-US"/>
                    </w:rPr>
                    <w:t>19.99</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F6790A0"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DD</w:t>
                  </w:r>
                </w:p>
              </w:tc>
            </w:tr>
            <w:tr w:rsidR="00793149" w:rsidRPr="00793149" w14:paraId="07D82419"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2AD83FAC"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Lloyds Bank</w:t>
                  </w:r>
                </w:p>
              </w:tc>
              <w:tc>
                <w:tcPr>
                  <w:tcW w:w="2555" w:type="dxa"/>
                  <w:tcBorders>
                    <w:top w:val="single" w:sz="4" w:space="0" w:color="auto"/>
                    <w:left w:val="single" w:sz="4" w:space="0" w:color="auto"/>
                    <w:bottom w:val="single" w:sz="4" w:space="0" w:color="auto"/>
                    <w:right w:val="single" w:sz="4" w:space="0" w:color="auto"/>
                  </w:tcBorders>
                  <w:vAlign w:val="center"/>
                  <w:hideMark/>
                </w:tcPr>
                <w:p w14:paraId="450F8319" w14:textId="77777777" w:rsidR="00793149" w:rsidRPr="00793149" w:rsidRDefault="00793149" w:rsidP="00793149">
                  <w:pPr>
                    <w:spacing w:line="276" w:lineRule="auto"/>
                    <w:rPr>
                      <w:rFonts w:ascii="Calibri" w:hAnsi="Calibri" w:cs="Calibri"/>
                      <w:color w:val="000000"/>
                      <w:lang w:val="en-US" w:eastAsia="en-US"/>
                    </w:rPr>
                  </w:pPr>
                  <w:r w:rsidRPr="00793149">
                    <w:rPr>
                      <w:rFonts w:ascii="Calibri" w:hAnsi="Calibri" w:cs="Calibri"/>
                      <w:lang w:val="en-US" w:eastAsia="en-US"/>
                    </w:rPr>
                    <w:t>Service Charge</w:t>
                  </w:r>
                </w:p>
              </w:tc>
              <w:tc>
                <w:tcPr>
                  <w:tcW w:w="1277" w:type="dxa"/>
                  <w:tcBorders>
                    <w:top w:val="single" w:sz="4" w:space="0" w:color="auto"/>
                    <w:left w:val="single" w:sz="4" w:space="0" w:color="auto"/>
                    <w:bottom w:val="single" w:sz="4" w:space="0" w:color="auto"/>
                    <w:right w:val="single" w:sz="4" w:space="0" w:color="auto"/>
                  </w:tcBorders>
                  <w:hideMark/>
                </w:tcPr>
                <w:p w14:paraId="7F253935"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May 2025</w:t>
                  </w:r>
                </w:p>
              </w:tc>
              <w:tc>
                <w:tcPr>
                  <w:tcW w:w="1277" w:type="dxa"/>
                  <w:tcBorders>
                    <w:top w:val="single" w:sz="4" w:space="0" w:color="auto"/>
                    <w:left w:val="single" w:sz="4" w:space="0" w:color="auto"/>
                    <w:bottom w:val="single" w:sz="4" w:space="0" w:color="auto"/>
                    <w:right w:val="single" w:sz="4" w:space="0" w:color="auto"/>
                  </w:tcBorders>
                  <w:vAlign w:val="bottom"/>
                  <w:hideMark/>
                </w:tcPr>
                <w:p w14:paraId="5210B25E" w14:textId="77777777" w:rsidR="00793149" w:rsidRPr="00793149" w:rsidRDefault="00793149" w:rsidP="00793149">
                  <w:pPr>
                    <w:spacing w:line="276" w:lineRule="auto"/>
                    <w:jc w:val="right"/>
                    <w:rPr>
                      <w:rFonts w:ascii="Calibri" w:hAnsi="Calibri" w:cs="Calibri"/>
                      <w:color w:val="000000"/>
                      <w:lang w:val="en-US" w:eastAsia="en-US"/>
                    </w:rPr>
                  </w:pPr>
                  <w:r w:rsidRPr="00793149">
                    <w:rPr>
                      <w:rFonts w:ascii="Calibri" w:hAnsi="Calibri" w:cs="Calibri"/>
                      <w:lang w:val="en-US" w:eastAsia="en-US"/>
                    </w:rPr>
                    <w:t>4.25</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597B3C3"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DD</w:t>
                  </w:r>
                </w:p>
              </w:tc>
            </w:tr>
            <w:tr w:rsidR="003F11D8" w:rsidRPr="00793149" w14:paraId="7C3A1FD4" w14:textId="77777777" w:rsidTr="005F098E">
              <w:tc>
                <w:tcPr>
                  <w:tcW w:w="1871" w:type="dxa"/>
                  <w:tcBorders>
                    <w:top w:val="single" w:sz="4" w:space="0" w:color="auto"/>
                    <w:left w:val="single" w:sz="4" w:space="0" w:color="auto"/>
                    <w:bottom w:val="single" w:sz="4" w:space="0" w:color="auto"/>
                    <w:right w:val="single" w:sz="4" w:space="0" w:color="auto"/>
                  </w:tcBorders>
                  <w:vAlign w:val="center"/>
                </w:tcPr>
                <w:p w14:paraId="40D657F1" w14:textId="26DFF64F" w:rsidR="003F11D8" w:rsidRPr="00793149" w:rsidRDefault="003F11D8" w:rsidP="003F11D8">
                  <w:pPr>
                    <w:spacing w:line="276" w:lineRule="auto"/>
                    <w:rPr>
                      <w:rFonts w:ascii="Calibri" w:hAnsi="Calibri" w:cs="Calibri"/>
                      <w:lang w:val="en-US" w:eastAsia="en-US"/>
                    </w:rPr>
                  </w:pPr>
                  <w:r>
                    <w:rPr>
                      <w:rFonts w:ascii="Calibri" w:hAnsi="Calibri" w:cs="Calibri"/>
                      <w:lang w:val="en-US" w:eastAsia="en-US"/>
                    </w:rPr>
                    <w:t>Mulberry LAS Ltd</w:t>
                  </w:r>
                </w:p>
              </w:tc>
              <w:tc>
                <w:tcPr>
                  <w:tcW w:w="2555" w:type="dxa"/>
                  <w:tcBorders>
                    <w:top w:val="single" w:sz="4" w:space="0" w:color="auto"/>
                    <w:left w:val="single" w:sz="4" w:space="0" w:color="auto"/>
                    <w:bottom w:val="single" w:sz="4" w:space="0" w:color="auto"/>
                    <w:right w:val="single" w:sz="4" w:space="0" w:color="auto"/>
                  </w:tcBorders>
                  <w:vAlign w:val="center"/>
                </w:tcPr>
                <w:p w14:paraId="79F89E13" w14:textId="78F901DF" w:rsidR="003F11D8" w:rsidRPr="00793149" w:rsidRDefault="003F11D8" w:rsidP="003F11D8">
                  <w:pPr>
                    <w:spacing w:line="276" w:lineRule="auto"/>
                    <w:rPr>
                      <w:rFonts w:ascii="Calibri" w:hAnsi="Calibri" w:cs="Calibri"/>
                      <w:lang w:val="en-US" w:eastAsia="en-US"/>
                    </w:rPr>
                  </w:pPr>
                  <w:r>
                    <w:rPr>
                      <w:rFonts w:ascii="Calibri" w:hAnsi="Calibri" w:cs="Calibri"/>
                      <w:lang w:val="en-US" w:eastAsia="en-US"/>
                    </w:rPr>
                    <w:t>Internal Audit</w:t>
                  </w:r>
                </w:p>
              </w:tc>
              <w:tc>
                <w:tcPr>
                  <w:tcW w:w="1277" w:type="dxa"/>
                  <w:tcBorders>
                    <w:top w:val="single" w:sz="4" w:space="0" w:color="auto"/>
                    <w:left w:val="single" w:sz="4" w:space="0" w:color="auto"/>
                    <w:bottom w:val="single" w:sz="4" w:space="0" w:color="auto"/>
                    <w:right w:val="single" w:sz="4" w:space="0" w:color="auto"/>
                  </w:tcBorders>
                  <w:vAlign w:val="center"/>
                </w:tcPr>
                <w:p w14:paraId="51D543D3" w14:textId="03C9CBAA" w:rsidR="003F11D8" w:rsidRPr="00793149" w:rsidRDefault="003F11D8" w:rsidP="003F11D8">
                  <w:pPr>
                    <w:spacing w:line="276" w:lineRule="auto"/>
                    <w:jc w:val="center"/>
                    <w:rPr>
                      <w:rFonts w:ascii="Calibri" w:hAnsi="Calibri" w:cs="Calibri"/>
                      <w:lang w:val="en-US" w:eastAsia="en-US"/>
                    </w:rPr>
                  </w:pPr>
                  <w:r>
                    <w:rPr>
                      <w:rFonts w:ascii="Calibri" w:hAnsi="Calibri" w:cs="Calibri"/>
                      <w:lang w:val="en-US" w:eastAsia="en-US"/>
                    </w:rPr>
                    <w:t>2024/2025</w:t>
                  </w:r>
                </w:p>
              </w:tc>
              <w:tc>
                <w:tcPr>
                  <w:tcW w:w="1277" w:type="dxa"/>
                  <w:tcBorders>
                    <w:top w:val="single" w:sz="4" w:space="0" w:color="auto"/>
                    <w:left w:val="single" w:sz="4" w:space="0" w:color="auto"/>
                    <w:bottom w:val="single" w:sz="4" w:space="0" w:color="auto"/>
                    <w:right w:val="single" w:sz="4" w:space="0" w:color="auto"/>
                  </w:tcBorders>
                  <w:vAlign w:val="center"/>
                </w:tcPr>
                <w:p w14:paraId="7D97D87B" w14:textId="6F96F1C7" w:rsidR="003F11D8" w:rsidRPr="00793149" w:rsidRDefault="003F11D8" w:rsidP="003F11D8">
                  <w:pPr>
                    <w:spacing w:line="276" w:lineRule="auto"/>
                    <w:jc w:val="right"/>
                    <w:rPr>
                      <w:rFonts w:ascii="Calibri" w:hAnsi="Calibri" w:cs="Calibri"/>
                      <w:lang w:val="en-US" w:eastAsia="en-US"/>
                    </w:rPr>
                  </w:pPr>
                  <w:r>
                    <w:rPr>
                      <w:rFonts w:ascii="Calibri" w:hAnsi="Calibri" w:cs="Calibri"/>
                      <w:lang w:val="en-US" w:eastAsia="en-US"/>
                    </w:rPr>
                    <w:t>175.50</w:t>
                  </w:r>
                </w:p>
              </w:tc>
              <w:tc>
                <w:tcPr>
                  <w:tcW w:w="1135" w:type="dxa"/>
                  <w:tcBorders>
                    <w:top w:val="single" w:sz="4" w:space="0" w:color="auto"/>
                    <w:left w:val="single" w:sz="4" w:space="0" w:color="auto"/>
                    <w:bottom w:val="single" w:sz="4" w:space="0" w:color="auto"/>
                    <w:right w:val="single" w:sz="4" w:space="0" w:color="auto"/>
                  </w:tcBorders>
                  <w:vAlign w:val="center"/>
                </w:tcPr>
                <w:p w14:paraId="4558D6ED" w14:textId="0CC641E7" w:rsidR="003F11D8" w:rsidRPr="00793149" w:rsidRDefault="003F11D8" w:rsidP="003F11D8">
                  <w:pPr>
                    <w:spacing w:line="276" w:lineRule="auto"/>
                    <w:jc w:val="center"/>
                    <w:rPr>
                      <w:rFonts w:ascii="Calibri" w:hAnsi="Calibri" w:cs="Calibri"/>
                      <w:lang w:val="en-US" w:eastAsia="en-US"/>
                    </w:rPr>
                  </w:pPr>
                  <w:r>
                    <w:rPr>
                      <w:rFonts w:ascii="Calibri" w:hAnsi="Calibri" w:cs="Calibri"/>
                      <w:lang w:val="en-US" w:eastAsia="en-US"/>
                    </w:rPr>
                    <w:t>2526-04</w:t>
                  </w:r>
                </w:p>
              </w:tc>
            </w:tr>
            <w:tr w:rsidR="00793149" w:rsidRPr="00793149" w14:paraId="46BE898B"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09ED87E9"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Ken White Signs</w:t>
                  </w:r>
                </w:p>
              </w:tc>
              <w:tc>
                <w:tcPr>
                  <w:tcW w:w="2555" w:type="dxa"/>
                  <w:tcBorders>
                    <w:top w:val="single" w:sz="4" w:space="0" w:color="auto"/>
                    <w:left w:val="single" w:sz="4" w:space="0" w:color="auto"/>
                    <w:bottom w:val="single" w:sz="4" w:space="0" w:color="auto"/>
                    <w:right w:val="single" w:sz="4" w:space="0" w:color="auto"/>
                  </w:tcBorders>
                  <w:vAlign w:val="center"/>
                  <w:hideMark/>
                </w:tcPr>
                <w:p w14:paraId="7883AB4A"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Play Area Ownership Sign</w:t>
                  </w:r>
                </w:p>
              </w:tc>
              <w:tc>
                <w:tcPr>
                  <w:tcW w:w="1277" w:type="dxa"/>
                  <w:tcBorders>
                    <w:top w:val="single" w:sz="4" w:space="0" w:color="auto"/>
                    <w:left w:val="single" w:sz="4" w:space="0" w:color="auto"/>
                    <w:bottom w:val="single" w:sz="4" w:space="0" w:color="auto"/>
                    <w:right w:val="single" w:sz="4" w:space="0" w:color="auto"/>
                  </w:tcBorders>
                  <w:vAlign w:val="center"/>
                </w:tcPr>
                <w:p w14:paraId="6E4F382E" w14:textId="5DFA5F61" w:rsidR="00793149" w:rsidRPr="00793149" w:rsidRDefault="002853A9" w:rsidP="00793149">
                  <w:pPr>
                    <w:spacing w:line="276" w:lineRule="auto"/>
                    <w:jc w:val="center"/>
                    <w:rPr>
                      <w:rFonts w:ascii="Calibri" w:hAnsi="Calibri" w:cs="Calibri"/>
                      <w:lang w:val="en-US" w:eastAsia="en-US"/>
                    </w:rPr>
                  </w:pPr>
                  <w:r>
                    <w:rPr>
                      <w:rFonts w:ascii="Calibri" w:hAnsi="Calibri" w:cs="Calibri"/>
                      <w:lang w:val="en-US" w:eastAsia="en-US"/>
                    </w:rPr>
                    <w:t>Play Area</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02B381D"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102.00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514B708" w14:textId="44302FA6"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w:t>
                  </w:r>
                  <w:r w:rsidR="003F11D8">
                    <w:rPr>
                      <w:rFonts w:ascii="Calibri" w:hAnsi="Calibri" w:cs="Calibri"/>
                      <w:lang w:val="en-US" w:eastAsia="en-US"/>
                    </w:rPr>
                    <w:t>5</w:t>
                  </w:r>
                </w:p>
              </w:tc>
            </w:tr>
            <w:tr w:rsidR="00793149" w:rsidRPr="00793149" w14:paraId="26E67D9B"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16AF78F5" w14:textId="77777777" w:rsidR="00793149" w:rsidRPr="00793149" w:rsidRDefault="00793149" w:rsidP="00793149">
                  <w:pPr>
                    <w:spacing w:line="276" w:lineRule="auto"/>
                    <w:rPr>
                      <w:rFonts w:ascii="Calibri" w:hAnsi="Calibri" w:cs="Calibri"/>
                      <w:lang w:val="en-US" w:eastAsia="en-US"/>
                    </w:rPr>
                  </w:pPr>
                  <w:proofErr w:type="spellStart"/>
                  <w:r w:rsidRPr="00793149">
                    <w:rPr>
                      <w:rFonts w:ascii="Calibri" w:hAnsi="Calibri" w:cs="Calibri"/>
                      <w:lang w:val="en-US" w:eastAsia="en-US"/>
                    </w:rPr>
                    <w:t>Playsafety</w:t>
                  </w:r>
                  <w:proofErr w:type="spellEnd"/>
                  <w:r w:rsidRPr="00793149">
                    <w:rPr>
                      <w:rFonts w:ascii="Calibri" w:hAnsi="Calibri" w:cs="Calibri"/>
                      <w:lang w:val="en-US" w:eastAsia="en-US"/>
                    </w:rPr>
                    <w:t xml:space="preserve"> t/a ROSPA</w:t>
                  </w:r>
                </w:p>
              </w:tc>
              <w:tc>
                <w:tcPr>
                  <w:tcW w:w="2555" w:type="dxa"/>
                  <w:tcBorders>
                    <w:top w:val="single" w:sz="4" w:space="0" w:color="auto"/>
                    <w:left w:val="single" w:sz="4" w:space="0" w:color="auto"/>
                    <w:bottom w:val="single" w:sz="4" w:space="0" w:color="auto"/>
                    <w:right w:val="single" w:sz="4" w:space="0" w:color="auto"/>
                  </w:tcBorders>
                  <w:vAlign w:val="center"/>
                  <w:hideMark/>
                </w:tcPr>
                <w:p w14:paraId="64C01236"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Post Installation Inspection</w:t>
                  </w:r>
                </w:p>
              </w:tc>
              <w:tc>
                <w:tcPr>
                  <w:tcW w:w="1277" w:type="dxa"/>
                  <w:tcBorders>
                    <w:top w:val="single" w:sz="4" w:space="0" w:color="auto"/>
                    <w:left w:val="single" w:sz="4" w:space="0" w:color="auto"/>
                    <w:bottom w:val="single" w:sz="4" w:space="0" w:color="auto"/>
                    <w:right w:val="single" w:sz="4" w:space="0" w:color="auto"/>
                  </w:tcBorders>
                  <w:vAlign w:val="center"/>
                </w:tcPr>
                <w:p w14:paraId="37879F33" w14:textId="4A2797CA" w:rsidR="00793149" w:rsidRPr="00793149" w:rsidRDefault="002853A9" w:rsidP="00793149">
                  <w:pPr>
                    <w:spacing w:line="276" w:lineRule="auto"/>
                    <w:jc w:val="center"/>
                    <w:rPr>
                      <w:rFonts w:ascii="Calibri" w:hAnsi="Calibri" w:cs="Calibri"/>
                      <w:lang w:val="en-US" w:eastAsia="en-US"/>
                    </w:rPr>
                  </w:pPr>
                  <w:r>
                    <w:rPr>
                      <w:rFonts w:ascii="Calibri" w:hAnsi="Calibri" w:cs="Calibri"/>
                      <w:lang w:val="en-US" w:eastAsia="en-US"/>
                    </w:rPr>
                    <w:t>Play Area</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8F32B7C"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494.40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3D82A95" w14:textId="22C12BDD"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w:t>
                  </w:r>
                  <w:r w:rsidR="003F11D8">
                    <w:rPr>
                      <w:rFonts w:ascii="Calibri" w:hAnsi="Calibri" w:cs="Calibri"/>
                      <w:lang w:val="en-US" w:eastAsia="en-US"/>
                    </w:rPr>
                    <w:t>5</w:t>
                  </w:r>
                </w:p>
              </w:tc>
            </w:tr>
            <w:tr w:rsidR="00793149" w:rsidRPr="00793149" w14:paraId="033263C8"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736D773A"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Kompan</w:t>
                  </w:r>
                </w:p>
              </w:tc>
              <w:tc>
                <w:tcPr>
                  <w:tcW w:w="2555" w:type="dxa"/>
                  <w:tcBorders>
                    <w:top w:val="single" w:sz="4" w:space="0" w:color="auto"/>
                    <w:left w:val="single" w:sz="4" w:space="0" w:color="auto"/>
                    <w:bottom w:val="single" w:sz="4" w:space="0" w:color="auto"/>
                    <w:right w:val="single" w:sz="4" w:space="0" w:color="auto"/>
                  </w:tcBorders>
                  <w:vAlign w:val="center"/>
                  <w:hideMark/>
                </w:tcPr>
                <w:p w14:paraId="4983D6B1"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Play Area Installation</w:t>
                  </w:r>
                </w:p>
              </w:tc>
              <w:tc>
                <w:tcPr>
                  <w:tcW w:w="1277" w:type="dxa"/>
                  <w:tcBorders>
                    <w:top w:val="single" w:sz="4" w:space="0" w:color="auto"/>
                    <w:left w:val="single" w:sz="4" w:space="0" w:color="auto"/>
                    <w:bottom w:val="single" w:sz="4" w:space="0" w:color="auto"/>
                    <w:right w:val="single" w:sz="4" w:space="0" w:color="auto"/>
                  </w:tcBorders>
                  <w:vAlign w:val="center"/>
                </w:tcPr>
                <w:p w14:paraId="61D0306C" w14:textId="6BF6F619" w:rsidR="00793149" w:rsidRPr="00793149" w:rsidRDefault="002853A9" w:rsidP="00793149">
                  <w:pPr>
                    <w:spacing w:line="276" w:lineRule="auto"/>
                    <w:jc w:val="center"/>
                    <w:rPr>
                      <w:rFonts w:ascii="Calibri" w:hAnsi="Calibri" w:cs="Calibri"/>
                      <w:lang w:val="en-US" w:eastAsia="en-US"/>
                    </w:rPr>
                  </w:pPr>
                  <w:r>
                    <w:rPr>
                      <w:rFonts w:ascii="Calibri" w:hAnsi="Calibri" w:cs="Calibri"/>
                      <w:lang w:val="en-US" w:eastAsia="en-US"/>
                    </w:rPr>
                    <w:t>Play Area</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ADE7D33"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31,734.86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475B877" w14:textId="4CF0867E"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w:t>
                  </w:r>
                  <w:r w:rsidR="003F11D8">
                    <w:rPr>
                      <w:rFonts w:ascii="Calibri" w:hAnsi="Calibri" w:cs="Calibri"/>
                      <w:lang w:val="en-US" w:eastAsia="en-US"/>
                    </w:rPr>
                    <w:t>5</w:t>
                  </w:r>
                </w:p>
              </w:tc>
            </w:tr>
            <w:tr w:rsidR="00793149" w:rsidRPr="00793149" w14:paraId="0F345E74" w14:textId="77777777" w:rsidTr="005F098E">
              <w:tc>
                <w:tcPr>
                  <w:tcW w:w="1871" w:type="dxa"/>
                  <w:tcBorders>
                    <w:top w:val="single" w:sz="4" w:space="0" w:color="auto"/>
                    <w:left w:val="single" w:sz="4" w:space="0" w:color="auto"/>
                    <w:bottom w:val="single" w:sz="4" w:space="0" w:color="auto"/>
                    <w:right w:val="single" w:sz="4" w:space="0" w:color="auto"/>
                  </w:tcBorders>
                  <w:vAlign w:val="center"/>
                  <w:hideMark/>
                </w:tcPr>
                <w:p w14:paraId="3F2AAC20"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DCT</w:t>
                  </w:r>
                </w:p>
              </w:tc>
              <w:tc>
                <w:tcPr>
                  <w:tcW w:w="2555" w:type="dxa"/>
                  <w:tcBorders>
                    <w:top w:val="single" w:sz="4" w:space="0" w:color="auto"/>
                    <w:left w:val="single" w:sz="4" w:space="0" w:color="auto"/>
                    <w:bottom w:val="single" w:sz="4" w:space="0" w:color="auto"/>
                    <w:right w:val="single" w:sz="4" w:space="0" w:color="auto"/>
                  </w:tcBorders>
                  <w:vAlign w:val="center"/>
                  <w:hideMark/>
                </w:tcPr>
                <w:p w14:paraId="631A1181"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 xml:space="preserve">Payment of Balance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A1E7673"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 xml:space="preserve">NP Contract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DB30BE4"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3,306.00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8DC1C3E" w14:textId="70C60D9B"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2526-0</w:t>
                  </w:r>
                  <w:r w:rsidR="003F11D8">
                    <w:rPr>
                      <w:rFonts w:ascii="Calibri" w:hAnsi="Calibri" w:cs="Calibri"/>
                      <w:lang w:val="en-US" w:eastAsia="en-US"/>
                    </w:rPr>
                    <w:t>5</w:t>
                  </w:r>
                </w:p>
              </w:tc>
            </w:tr>
          </w:tbl>
          <w:p w14:paraId="67183924" w14:textId="77777777" w:rsidR="00793149" w:rsidRPr="00793149" w:rsidRDefault="00793149" w:rsidP="00793149">
            <w:pPr>
              <w:spacing w:line="276" w:lineRule="auto"/>
              <w:rPr>
                <w:rFonts w:ascii="Calibri" w:hAnsi="Calibri" w:cs="Calibri"/>
                <w:b/>
                <w:lang w:val="en-US" w:eastAsia="en-US"/>
              </w:rPr>
            </w:pPr>
          </w:p>
          <w:tbl>
            <w:tblPr>
              <w:tblStyle w:val="TableGrid1"/>
              <w:tblW w:w="8115" w:type="dxa"/>
              <w:tblInd w:w="0" w:type="dxa"/>
              <w:tblLayout w:type="fixed"/>
              <w:tblLook w:val="04A0" w:firstRow="1" w:lastRow="0" w:firstColumn="1" w:lastColumn="0" w:noHBand="0" w:noVBand="1"/>
            </w:tblPr>
            <w:tblGrid>
              <w:gridCol w:w="2698"/>
              <w:gridCol w:w="2438"/>
              <w:gridCol w:w="1419"/>
              <w:gridCol w:w="1560"/>
            </w:tblGrid>
            <w:tr w:rsidR="00793149" w:rsidRPr="00793149" w14:paraId="68C88E5D" w14:textId="77777777">
              <w:tc>
                <w:tcPr>
                  <w:tcW w:w="2697" w:type="dxa"/>
                  <w:tcBorders>
                    <w:top w:val="nil"/>
                    <w:left w:val="nil"/>
                    <w:bottom w:val="single" w:sz="4" w:space="0" w:color="auto"/>
                    <w:right w:val="nil"/>
                  </w:tcBorders>
                  <w:hideMark/>
                </w:tcPr>
                <w:p w14:paraId="27551257" w14:textId="77777777" w:rsidR="00793149" w:rsidRPr="00793149" w:rsidRDefault="00793149" w:rsidP="00793149">
                  <w:pPr>
                    <w:spacing w:line="276" w:lineRule="auto"/>
                    <w:rPr>
                      <w:rFonts w:ascii="Calibri" w:hAnsi="Calibri" w:cs="Calibri"/>
                      <w:b/>
                      <w:lang w:val="en-US" w:eastAsia="en-US"/>
                    </w:rPr>
                  </w:pPr>
                  <w:r w:rsidRPr="00793149">
                    <w:rPr>
                      <w:rFonts w:ascii="Calibri" w:hAnsi="Calibri" w:cs="Calibri"/>
                      <w:b/>
                      <w:lang w:val="en-US" w:eastAsia="en-US"/>
                    </w:rPr>
                    <w:t>RECEIPTS</w:t>
                  </w:r>
                </w:p>
              </w:tc>
              <w:tc>
                <w:tcPr>
                  <w:tcW w:w="2437" w:type="dxa"/>
                  <w:tcBorders>
                    <w:top w:val="nil"/>
                    <w:left w:val="nil"/>
                    <w:bottom w:val="single" w:sz="4" w:space="0" w:color="auto"/>
                    <w:right w:val="nil"/>
                  </w:tcBorders>
                </w:tcPr>
                <w:p w14:paraId="05AD5B8A" w14:textId="77777777" w:rsidR="00793149" w:rsidRPr="00793149" w:rsidRDefault="00793149" w:rsidP="00793149">
                  <w:pPr>
                    <w:spacing w:line="276" w:lineRule="auto"/>
                    <w:jc w:val="center"/>
                    <w:rPr>
                      <w:rFonts w:ascii="Calibri" w:hAnsi="Calibri" w:cs="Calibri"/>
                      <w:b/>
                      <w:lang w:val="en-US" w:eastAsia="en-US"/>
                    </w:rPr>
                  </w:pPr>
                </w:p>
              </w:tc>
              <w:tc>
                <w:tcPr>
                  <w:tcW w:w="1418" w:type="dxa"/>
                  <w:tcBorders>
                    <w:top w:val="nil"/>
                    <w:left w:val="nil"/>
                    <w:bottom w:val="single" w:sz="4" w:space="0" w:color="auto"/>
                    <w:right w:val="nil"/>
                  </w:tcBorders>
                </w:tcPr>
                <w:p w14:paraId="669D7EFE" w14:textId="77777777" w:rsidR="00793149" w:rsidRPr="00793149" w:rsidRDefault="00793149" w:rsidP="00793149">
                  <w:pPr>
                    <w:spacing w:line="276" w:lineRule="auto"/>
                    <w:jc w:val="center"/>
                    <w:rPr>
                      <w:rFonts w:ascii="Calibri" w:hAnsi="Calibri" w:cs="Calibri"/>
                      <w:b/>
                      <w:lang w:val="en-US" w:eastAsia="en-US"/>
                    </w:rPr>
                  </w:pPr>
                </w:p>
              </w:tc>
              <w:tc>
                <w:tcPr>
                  <w:tcW w:w="1559" w:type="dxa"/>
                  <w:tcBorders>
                    <w:top w:val="nil"/>
                    <w:left w:val="nil"/>
                    <w:bottom w:val="single" w:sz="4" w:space="0" w:color="auto"/>
                    <w:right w:val="nil"/>
                  </w:tcBorders>
                </w:tcPr>
                <w:p w14:paraId="431DC983" w14:textId="77777777" w:rsidR="00793149" w:rsidRPr="00793149" w:rsidRDefault="00793149" w:rsidP="00793149">
                  <w:pPr>
                    <w:spacing w:line="276" w:lineRule="auto"/>
                    <w:jc w:val="center"/>
                    <w:rPr>
                      <w:rFonts w:ascii="Calibri" w:hAnsi="Calibri" w:cs="Calibri"/>
                      <w:b/>
                      <w:lang w:val="en-US" w:eastAsia="en-US"/>
                    </w:rPr>
                  </w:pPr>
                </w:p>
              </w:tc>
            </w:tr>
            <w:tr w:rsidR="00793149" w:rsidRPr="00793149" w14:paraId="214C9FAA" w14:textId="77777777">
              <w:tc>
                <w:tcPr>
                  <w:tcW w:w="2697" w:type="dxa"/>
                  <w:tcBorders>
                    <w:top w:val="single" w:sz="4" w:space="0" w:color="auto"/>
                    <w:left w:val="single" w:sz="4" w:space="0" w:color="auto"/>
                    <w:bottom w:val="single" w:sz="4" w:space="0" w:color="auto"/>
                    <w:right w:val="single" w:sz="4" w:space="0" w:color="auto"/>
                  </w:tcBorders>
                  <w:hideMark/>
                </w:tcPr>
                <w:p w14:paraId="710A7593"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Receipt from</w:t>
                  </w:r>
                </w:p>
              </w:tc>
              <w:tc>
                <w:tcPr>
                  <w:tcW w:w="2437" w:type="dxa"/>
                  <w:tcBorders>
                    <w:top w:val="single" w:sz="4" w:space="0" w:color="auto"/>
                    <w:left w:val="single" w:sz="4" w:space="0" w:color="auto"/>
                    <w:bottom w:val="single" w:sz="4" w:space="0" w:color="auto"/>
                    <w:right w:val="single" w:sz="4" w:space="0" w:color="auto"/>
                  </w:tcBorders>
                  <w:hideMark/>
                </w:tcPr>
                <w:p w14:paraId="394D88E8" w14:textId="77777777" w:rsidR="00793149" w:rsidRPr="00793149" w:rsidRDefault="00793149" w:rsidP="00793149">
                  <w:pPr>
                    <w:tabs>
                      <w:tab w:val="left" w:pos="677"/>
                      <w:tab w:val="center" w:pos="1450"/>
                    </w:tabs>
                    <w:spacing w:line="276" w:lineRule="auto"/>
                    <w:rPr>
                      <w:rFonts w:ascii="Calibri" w:hAnsi="Calibri" w:cs="Calibri"/>
                      <w:b/>
                      <w:lang w:val="en-US" w:eastAsia="en-US"/>
                    </w:rPr>
                  </w:pPr>
                  <w:r w:rsidRPr="00793149">
                    <w:rPr>
                      <w:rFonts w:ascii="Calibri" w:hAnsi="Calibri" w:cs="Calibri"/>
                      <w:b/>
                      <w:lang w:val="en-US" w:eastAsia="en-US"/>
                    </w:rPr>
                    <w:tab/>
                    <w:t>Services</w:t>
                  </w:r>
                </w:p>
              </w:tc>
              <w:tc>
                <w:tcPr>
                  <w:tcW w:w="1418" w:type="dxa"/>
                  <w:tcBorders>
                    <w:top w:val="single" w:sz="4" w:space="0" w:color="auto"/>
                    <w:left w:val="single" w:sz="4" w:space="0" w:color="auto"/>
                    <w:bottom w:val="single" w:sz="4" w:space="0" w:color="auto"/>
                    <w:right w:val="single" w:sz="4" w:space="0" w:color="auto"/>
                  </w:tcBorders>
                  <w:hideMark/>
                </w:tcPr>
                <w:p w14:paraId="6E89F389"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Amount</w:t>
                  </w:r>
                </w:p>
                <w:p w14:paraId="3D50C502"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w:t>
                  </w:r>
                </w:p>
              </w:tc>
              <w:tc>
                <w:tcPr>
                  <w:tcW w:w="1559" w:type="dxa"/>
                  <w:tcBorders>
                    <w:top w:val="single" w:sz="4" w:space="0" w:color="auto"/>
                    <w:left w:val="single" w:sz="4" w:space="0" w:color="auto"/>
                    <w:bottom w:val="single" w:sz="4" w:space="0" w:color="auto"/>
                    <w:right w:val="single" w:sz="4" w:space="0" w:color="auto"/>
                  </w:tcBorders>
                  <w:hideMark/>
                </w:tcPr>
                <w:p w14:paraId="5EA2A97A" w14:textId="77777777" w:rsidR="00793149" w:rsidRPr="00793149" w:rsidRDefault="00793149" w:rsidP="00793149">
                  <w:pPr>
                    <w:spacing w:line="276" w:lineRule="auto"/>
                    <w:jc w:val="center"/>
                    <w:rPr>
                      <w:rFonts w:ascii="Calibri" w:hAnsi="Calibri" w:cs="Calibri"/>
                      <w:b/>
                      <w:lang w:val="en-US" w:eastAsia="en-US"/>
                    </w:rPr>
                  </w:pPr>
                  <w:r w:rsidRPr="00793149">
                    <w:rPr>
                      <w:rFonts w:ascii="Calibri" w:hAnsi="Calibri" w:cs="Calibri"/>
                      <w:b/>
                      <w:lang w:val="en-US" w:eastAsia="en-US"/>
                    </w:rPr>
                    <w:t>Method</w:t>
                  </w:r>
                </w:p>
              </w:tc>
            </w:tr>
            <w:tr w:rsidR="00793149" w:rsidRPr="00793149" w14:paraId="25F7883E" w14:textId="77777777">
              <w:tc>
                <w:tcPr>
                  <w:tcW w:w="2697" w:type="dxa"/>
                  <w:tcBorders>
                    <w:top w:val="single" w:sz="4" w:space="0" w:color="auto"/>
                    <w:left w:val="single" w:sz="4" w:space="0" w:color="auto"/>
                    <w:bottom w:val="single" w:sz="4" w:space="0" w:color="auto"/>
                    <w:right w:val="single" w:sz="4" w:space="0" w:color="auto"/>
                  </w:tcBorders>
                  <w:shd w:val="clear" w:color="auto" w:fill="EEECE1" w:themeFill="background2"/>
                  <w:vAlign w:val="bottom"/>
                  <w:hideMark/>
                </w:tcPr>
                <w:p w14:paraId="1395F748"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b/>
                      <w:bCs/>
                      <w:lang w:val="en-US" w:eastAsia="en-US"/>
                    </w:rPr>
                    <w:t>2025/2026</w:t>
                  </w:r>
                </w:p>
              </w:tc>
              <w:tc>
                <w:tcPr>
                  <w:tcW w:w="243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B3C334F" w14:textId="77777777" w:rsidR="00793149" w:rsidRPr="00793149" w:rsidRDefault="00793149" w:rsidP="00793149">
                  <w:pPr>
                    <w:spacing w:line="276" w:lineRule="auto"/>
                    <w:rPr>
                      <w:rFonts w:ascii="Calibri" w:hAnsi="Calibri" w:cs="Calibri"/>
                      <w:lang w:val="en-US"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F8959B4" w14:textId="77777777" w:rsidR="00793149" w:rsidRPr="00793149" w:rsidRDefault="00793149" w:rsidP="00793149">
                  <w:pPr>
                    <w:spacing w:line="276" w:lineRule="auto"/>
                    <w:jc w:val="right"/>
                    <w:rPr>
                      <w:rFonts w:ascii="Calibri" w:hAnsi="Calibri" w:cs="Calibri"/>
                      <w:lang w:val="en-US"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433FE8" w14:textId="77777777" w:rsidR="00793149" w:rsidRPr="00793149" w:rsidRDefault="00793149" w:rsidP="00793149">
                  <w:pPr>
                    <w:spacing w:line="276" w:lineRule="auto"/>
                    <w:jc w:val="center"/>
                    <w:rPr>
                      <w:rFonts w:ascii="Calibri" w:hAnsi="Calibri" w:cs="Calibri"/>
                      <w:lang w:val="en-US" w:eastAsia="en-US"/>
                    </w:rPr>
                  </w:pPr>
                </w:p>
              </w:tc>
            </w:tr>
            <w:tr w:rsidR="00793149" w:rsidRPr="00793149" w14:paraId="465616D1" w14:textId="77777777">
              <w:tc>
                <w:tcPr>
                  <w:tcW w:w="2697" w:type="dxa"/>
                  <w:tcBorders>
                    <w:top w:val="single" w:sz="4" w:space="0" w:color="auto"/>
                    <w:left w:val="single" w:sz="4" w:space="0" w:color="auto"/>
                    <w:bottom w:val="single" w:sz="4" w:space="0" w:color="auto"/>
                    <w:right w:val="single" w:sz="4" w:space="0" w:color="auto"/>
                  </w:tcBorders>
                  <w:vAlign w:val="bottom"/>
                  <w:hideMark/>
                </w:tcPr>
                <w:p w14:paraId="243267A6"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HMRC</w:t>
                  </w:r>
                </w:p>
              </w:tc>
              <w:tc>
                <w:tcPr>
                  <w:tcW w:w="2437" w:type="dxa"/>
                  <w:tcBorders>
                    <w:top w:val="single" w:sz="4" w:space="0" w:color="auto"/>
                    <w:left w:val="single" w:sz="4" w:space="0" w:color="auto"/>
                    <w:bottom w:val="single" w:sz="4" w:space="0" w:color="auto"/>
                    <w:right w:val="single" w:sz="4" w:space="0" w:color="auto"/>
                  </w:tcBorders>
                  <w:vAlign w:val="center"/>
                  <w:hideMark/>
                </w:tcPr>
                <w:p w14:paraId="3CBF1CD4"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VAT Refund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AC1BC79"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2,222.30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681E10"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BC</w:t>
                  </w:r>
                </w:p>
              </w:tc>
            </w:tr>
            <w:tr w:rsidR="00793149" w:rsidRPr="00793149" w14:paraId="2C741F07" w14:textId="77777777">
              <w:tc>
                <w:tcPr>
                  <w:tcW w:w="2697" w:type="dxa"/>
                  <w:tcBorders>
                    <w:top w:val="single" w:sz="4" w:space="0" w:color="auto"/>
                    <w:left w:val="single" w:sz="4" w:space="0" w:color="auto"/>
                    <w:bottom w:val="single" w:sz="4" w:space="0" w:color="auto"/>
                    <w:right w:val="single" w:sz="4" w:space="0" w:color="auto"/>
                  </w:tcBorders>
                  <w:vAlign w:val="bottom"/>
                  <w:hideMark/>
                </w:tcPr>
                <w:p w14:paraId="6FB622F2"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MDDC</w:t>
                  </w:r>
                </w:p>
              </w:tc>
              <w:tc>
                <w:tcPr>
                  <w:tcW w:w="2437" w:type="dxa"/>
                  <w:tcBorders>
                    <w:top w:val="single" w:sz="4" w:space="0" w:color="auto"/>
                    <w:left w:val="single" w:sz="4" w:space="0" w:color="auto"/>
                    <w:bottom w:val="single" w:sz="4" w:space="0" w:color="auto"/>
                    <w:right w:val="single" w:sz="4" w:space="0" w:color="auto"/>
                  </w:tcBorders>
                  <w:vAlign w:val="center"/>
                  <w:hideMark/>
                </w:tcPr>
                <w:p w14:paraId="396781A5" w14:textId="77777777" w:rsidR="00793149" w:rsidRPr="00793149" w:rsidRDefault="00793149" w:rsidP="00793149">
                  <w:pPr>
                    <w:spacing w:line="276" w:lineRule="auto"/>
                    <w:rPr>
                      <w:rFonts w:ascii="Calibri" w:hAnsi="Calibri" w:cs="Calibri"/>
                      <w:lang w:val="en-US" w:eastAsia="en-US"/>
                    </w:rPr>
                  </w:pPr>
                  <w:r w:rsidRPr="00793149">
                    <w:rPr>
                      <w:rFonts w:ascii="Calibri" w:hAnsi="Calibri" w:cs="Calibri"/>
                      <w:lang w:val="en-US" w:eastAsia="en-US"/>
                    </w:rPr>
                    <w:t>Section 106 Funding</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E567CA" w14:textId="77777777" w:rsidR="00793149" w:rsidRPr="00793149" w:rsidRDefault="00793149" w:rsidP="00793149">
                  <w:pPr>
                    <w:spacing w:line="276" w:lineRule="auto"/>
                    <w:jc w:val="right"/>
                    <w:rPr>
                      <w:rFonts w:ascii="Calibri" w:hAnsi="Calibri" w:cs="Calibri"/>
                      <w:lang w:val="en-US" w:eastAsia="en-US"/>
                    </w:rPr>
                  </w:pPr>
                  <w:r w:rsidRPr="00793149">
                    <w:rPr>
                      <w:rFonts w:ascii="Calibri" w:hAnsi="Calibri" w:cs="Calibri"/>
                      <w:lang w:val="en-US" w:eastAsia="en-US"/>
                    </w:rPr>
                    <w:t>19,594.69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CB89D9" w14:textId="77777777" w:rsidR="00793149" w:rsidRPr="00793149" w:rsidRDefault="00793149" w:rsidP="00793149">
                  <w:pPr>
                    <w:spacing w:line="276" w:lineRule="auto"/>
                    <w:jc w:val="center"/>
                    <w:rPr>
                      <w:rFonts w:ascii="Calibri" w:hAnsi="Calibri" w:cs="Calibri"/>
                      <w:lang w:val="en-US" w:eastAsia="en-US"/>
                    </w:rPr>
                  </w:pPr>
                  <w:r w:rsidRPr="00793149">
                    <w:rPr>
                      <w:rFonts w:ascii="Calibri" w:hAnsi="Calibri" w:cs="Calibri"/>
                      <w:lang w:val="en-US" w:eastAsia="en-US"/>
                    </w:rPr>
                    <w:t>BC</w:t>
                  </w:r>
                </w:p>
              </w:tc>
            </w:tr>
          </w:tbl>
          <w:p w14:paraId="1A98E177" w14:textId="77777777" w:rsidR="00793149" w:rsidRPr="00793149" w:rsidRDefault="00793149" w:rsidP="005F098E">
            <w:pPr>
              <w:spacing w:line="276" w:lineRule="auto"/>
              <w:rPr>
                <w:rFonts w:ascii="Calibri" w:hAnsi="Calibri" w:cs="Calibri"/>
                <w:bCs/>
                <w:lang w:val="en-US" w:eastAsia="en-US"/>
              </w:rPr>
            </w:pPr>
          </w:p>
        </w:tc>
      </w:tr>
      <w:tr w:rsidR="005F098E" w:rsidRPr="00793149" w14:paraId="4AC2A8BB" w14:textId="77777777" w:rsidTr="005F098E">
        <w:trPr>
          <w:trHeight w:val="295"/>
        </w:trPr>
        <w:tc>
          <w:tcPr>
            <w:tcW w:w="1135" w:type="dxa"/>
          </w:tcPr>
          <w:p w14:paraId="6CA1E57B" w14:textId="77777777" w:rsidR="005F098E" w:rsidRPr="00793149" w:rsidRDefault="005F098E" w:rsidP="00793149">
            <w:pPr>
              <w:tabs>
                <w:tab w:val="left" w:pos="1140"/>
              </w:tabs>
              <w:spacing w:before="1"/>
              <w:rPr>
                <w:rFonts w:ascii="Calibri" w:hAnsi="Calibri" w:cs="Calibri"/>
                <w:b/>
                <w:lang w:val="en-US" w:eastAsia="en-US"/>
              </w:rPr>
            </w:pPr>
          </w:p>
        </w:tc>
        <w:tc>
          <w:tcPr>
            <w:tcW w:w="8510" w:type="dxa"/>
          </w:tcPr>
          <w:p w14:paraId="19ED96E6" w14:textId="77777777" w:rsidR="005F098E" w:rsidRPr="00793149" w:rsidRDefault="005F098E" w:rsidP="00793149">
            <w:pPr>
              <w:spacing w:line="276" w:lineRule="auto"/>
              <w:rPr>
                <w:rFonts w:ascii="Calibri" w:hAnsi="Calibri" w:cs="Calibri"/>
                <w:b/>
                <w:lang w:val="en-US" w:eastAsia="en-US"/>
              </w:rPr>
            </w:pPr>
          </w:p>
        </w:tc>
      </w:tr>
      <w:tr w:rsidR="00793149" w:rsidRPr="00793149" w14:paraId="3C8B6A8B" w14:textId="77777777" w:rsidTr="00F56F03">
        <w:trPr>
          <w:trHeight w:val="709"/>
        </w:trPr>
        <w:tc>
          <w:tcPr>
            <w:tcW w:w="1135" w:type="dxa"/>
            <w:hideMark/>
          </w:tcPr>
          <w:p w14:paraId="1F7D80EF" w14:textId="77777777" w:rsidR="00793149" w:rsidRPr="00793149" w:rsidRDefault="00793149" w:rsidP="00793149">
            <w:pPr>
              <w:tabs>
                <w:tab w:val="left" w:pos="1140"/>
              </w:tabs>
              <w:spacing w:before="1"/>
              <w:rPr>
                <w:rFonts w:ascii="Calibri" w:hAnsi="Calibri" w:cs="Calibri"/>
                <w:b/>
                <w:lang w:val="en-US" w:eastAsia="en-US"/>
              </w:rPr>
            </w:pPr>
            <w:r w:rsidRPr="00793149">
              <w:rPr>
                <w:rFonts w:ascii="Calibri" w:hAnsi="Calibri" w:cs="Calibri"/>
                <w:b/>
                <w:lang w:val="en-US" w:eastAsia="en-US"/>
              </w:rPr>
              <w:t>2526-032</w:t>
            </w:r>
          </w:p>
        </w:tc>
        <w:tc>
          <w:tcPr>
            <w:tcW w:w="8510" w:type="dxa"/>
          </w:tcPr>
          <w:p w14:paraId="2CC80ABF" w14:textId="77777777" w:rsidR="00793149" w:rsidRPr="00793149" w:rsidRDefault="00793149" w:rsidP="00793149">
            <w:pPr>
              <w:spacing w:line="276" w:lineRule="auto"/>
              <w:rPr>
                <w:rFonts w:ascii="Calibri" w:hAnsi="Calibri" w:cs="Calibri"/>
                <w:b/>
                <w:lang w:val="en-US" w:eastAsia="en-US"/>
              </w:rPr>
            </w:pPr>
            <w:r w:rsidRPr="00793149">
              <w:rPr>
                <w:rFonts w:ascii="Calibri" w:hAnsi="Calibri" w:cs="Calibri"/>
                <w:b/>
                <w:lang w:val="en-US" w:eastAsia="en-US"/>
              </w:rPr>
              <w:t>2025/2026 BANK RECONCILIATION AND BUDGET MONITOR</w:t>
            </w:r>
          </w:p>
          <w:p w14:paraId="11510487" w14:textId="4E877CB5" w:rsidR="00793149" w:rsidRPr="00793149" w:rsidRDefault="005F098E" w:rsidP="00793149">
            <w:pPr>
              <w:spacing w:line="276" w:lineRule="auto"/>
              <w:rPr>
                <w:rFonts w:ascii="Calibri" w:hAnsi="Calibri" w:cs="Calibri"/>
                <w:bCs/>
                <w:lang w:val="en-US" w:eastAsia="en-US"/>
              </w:rPr>
            </w:pPr>
            <w:r>
              <w:rPr>
                <w:rFonts w:ascii="Calibri" w:hAnsi="Calibri" w:cs="Calibri"/>
                <w:bCs/>
                <w:lang w:val="en-US" w:eastAsia="en-US"/>
              </w:rPr>
              <w:t xml:space="preserve">On a proposal by Cllr. Briant-Evans, seconded by Cllr. Andrews, it was </w:t>
            </w:r>
            <w:r>
              <w:rPr>
                <w:rFonts w:ascii="Calibri" w:hAnsi="Calibri" w:cs="Calibri"/>
                <w:b/>
                <w:lang w:val="en-US" w:eastAsia="en-US"/>
              </w:rPr>
              <w:t xml:space="preserve">Resolved </w:t>
            </w:r>
            <w:r>
              <w:rPr>
                <w:rFonts w:ascii="Calibri" w:hAnsi="Calibri" w:cs="Calibri"/>
                <w:bCs/>
                <w:lang w:val="en-US" w:eastAsia="en-US"/>
              </w:rPr>
              <w:t>that t</w:t>
            </w:r>
            <w:r w:rsidR="00793149" w:rsidRPr="00793149">
              <w:rPr>
                <w:rFonts w:ascii="Calibri" w:hAnsi="Calibri" w:cs="Calibri"/>
                <w:bCs/>
                <w:lang w:val="en-US" w:eastAsia="en-US"/>
              </w:rPr>
              <w:t xml:space="preserve">he </w:t>
            </w:r>
            <w:r w:rsidR="00793149" w:rsidRPr="00793149">
              <w:rPr>
                <w:rFonts w:ascii="Calibri" w:hAnsi="Calibri" w:cs="Calibri"/>
                <w:bCs/>
                <w:lang w:val="en-US" w:eastAsia="en-US"/>
              </w:rPr>
              <w:lastRenderedPageBreak/>
              <w:t>output from Scribe</w:t>
            </w:r>
            <w:r>
              <w:rPr>
                <w:rFonts w:ascii="Calibri" w:hAnsi="Calibri" w:cs="Calibri"/>
                <w:bCs/>
                <w:lang w:val="en-US" w:eastAsia="en-US"/>
              </w:rPr>
              <w:t xml:space="preserve"> Accounts</w:t>
            </w:r>
            <w:r w:rsidR="00793149" w:rsidRPr="00793149">
              <w:rPr>
                <w:rFonts w:ascii="Calibri" w:hAnsi="Calibri" w:cs="Calibri"/>
                <w:bCs/>
                <w:lang w:val="en-US" w:eastAsia="en-US"/>
              </w:rPr>
              <w:t xml:space="preserve"> </w:t>
            </w:r>
            <w:r>
              <w:rPr>
                <w:rFonts w:ascii="Calibri" w:hAnsi="Calibri" w:cs="Calibri"/>
                <w:bCs/>
                <w:lang w:val="en-US" w:eastAsia="en-US"/>
              </w:rPr>
              <w:t>for</w:t>
            </w:r>
            <w:r w:rsidR="00793149" w:rsidRPr="00793149">
              <w:rPr>
                <w:rFonts w:ascii="Calibri" w:hAnsi="Calibri" w:cs="Calibri"/>
                <w:bCs/>
                <w:lang w:val="en-US" w:eastAsia="en-US"/>
              </w:rPr>
              <w:t xml:space="preserve"> the bank reconciliation and expenditure to date for the month ended 30</w:t>
            </w:r>
            <w:r w:rsidR="00793149" w:rsidRPr="00793149">
              <w:rPr>
                <w:rFonts w:ascii="Calibri" w:hAnsi="Calibri" w:cs="Calibri"/>
                <w:bCs/>
                <w:vertAlign w:val="superscript"/>
                <w:lang w:val="en-US" w:eastAsia="en-US"/>
              </w:rPr>
              <w:t>th</w:t>
            </w:r>
            <w:r w:rsidR="00793149" w:rsidRPr="00793149">
              <w:rPr>
                <w:rFonts w:ascii="Calibri" w:hAnsi="Calibri" w:cs="Calibri"/>
                <w:bCs/>
                <w:lang w:val="en-US" w:eastAsia="en-US"/>
              </w:rPr>
              <w:t xml:space="preserve"> April 2025</w:t>
            </w:r>
            <w:r>
              <w:rPr>
                <w:rFonts w:ascii="Calibri" w:hAnsi="Calibri" w:cs="Calibri"/>
                <w:bCs/>
                <w:lang w:val="en-US" w:eastAsia="en-US"/>
              </w:rPr>
              <w:t xml:space="preserve"> were approved.</w:t>
            </w:r>
          </w:p>
          <w:p w14:paraId="6C2758ED" w14:textId="77777777" w:rsidR="00793149" w:rsidRPr="00793149" w:rsidRDefault="00793149" w:rsidP="00793149">
            <w:pPr>
              <w:spacing w:line="276" w:lineRule="auto"/>
              <w:rPr>
                <w:rFonts w:ascii="Calibri" w:hAnsi="Calibri" w:cs="Calibri"/>
                <w:bCs/>
                <w:lang w:val="en-US" w:eastAsia="en-US"/>
              </w:rPr>
            </w:pPr>
          </w:p>
        </w:tc>
      </w:tr>
      <w:tr w:rsidR="00793149" w:rsidRPr="00793149" w14:paraId="69B25DAA" w14:textId="77777777" w:rsidTr="00F56F03">
        <w:trPr>
          <w:trHeight w:val="274"/>
        </w:trPr>
        <w:tc>
          <w:tcPr>
            <w:tcW w:w="1135" w:type="dxa"/>
            <w:hideMark/>
          </w:tcPr>
          <w:p w14:paraId="4B832672"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lastRenderedPageBreak/>
              <w:t>2526-033</w:t>
            </w:r>
          </w:p>
        </w:tc>
        <w:tc>
          <w:tcPr>
            <w:tcW w:w="8510" w:type="dxa"/>
          </w:tcPr>
          <w:p w14:paraId="0166B5FD" w14:textId="77777777" w:rsidR="00793149" w:rsidRPr="00793149" w:rsidRDefault="00793149" w:rsidP="00793149">
            <w:pPr>
              <w:rPr>
                <w:rFonts w:ascii="Calibri" w:hAnsi="Calibri" w:cs="Calibri"/>
                <w:lang w:val="en-US" w:eastAsia="en-US"/>
              </w:rPr>
            </w:pPr>
            <w:r w:rsidRPr="00793149">
              <w:rPr>
                <w:rFonts w:ascii="Calibri" w:hAnsi="Calibri" w:cs="Calibri"/>
                <w:b/>
                <w:lang w:val="en-US" w:eastAsia="en-US"/>
              </w:rPr>
              <w:t>MATTERS RAISED BY THE CHAIR</w:t>
            </w:r>
          </w:p>
          <w:p w14:paraId="5C6064D4" w14:textId="5095CF27" w:rsidR="00793149" w:rsidRDefault="005F098E" w:rsidP="00793149">
            <w:pPr>
              <w:rPr>
                <w:rFonts w:ascii="Calibri" w:hAnsi="Calibri" w:cs="Calibri"/>
                <w:lang w:val="en-US" w:eastAsia="en-US"/>
              </w:rPr>
            </w:pPr>
            <w:r>
              <w:rPr>
                <w:rFonts w:ascii="Calibri" w:hAnsi="Calibri" w:cs="Calibri"/>
                <w:lang w:val="en-US" w:eastAsia="en-US"/>
              </w:rPr>
              <w:t>The chairman had been asked to raise the subject of the opening hours of the Post Office particularly over bank holidays as it was currently only available on Mondays and Fridays.</w:t>
            </w:r>
            <w:r w:rsidR="00EF7903">
              <w:rPr>
                <w:rFonts w:ascii="Calibri" w:hAnsi="Calibri" w:cs="Calibri"/>
                <w:lang w:val="en-US" w:eastAsia="en-US"/>
              </w:rPr>
              <w:t xml:space="preserve"> There were concerns that having additional attendances each week would affect the use of the Orchard Centre, the exceptions being Tuesday afternoons or anytime on Wednesdays. The chairman would contact the Post Office providers to ask the question at least for weeks including a bank holiday.</w:t>
            </w:r>
          </w:p>
          <w:p w14:paraId="3B8A7AF8" w14:textId="77777777" w:rsidR="00EF7903" w:rsidRDefault="00EF7903" w:rsidP="00793149">
            <w:pPr>
              <w:rPr>
                <w:rFonts w:ascii="Calibri" w:hAnsi="Calibri" w:cs="Calibri"/>
                <w:lang w:val="en-US" w:eastAsia="en-US"/>
              </w:rPr>
            </w:pPr>
          </w:p>
          <w:p w14:paraId="67E4C2A9" w14:textId="35125F07" w:rsidR="00EF7903" w:rsidRDefault="00EF7903" w:rsidP="00793149">
            <w:pPr>
              <w:rPr>
                <w:rFonts w:ascii="Calibri" w:hAnsi="Calibri" w:cs="Calibri"/>
                <w:lang w:val="en-US" w:eastAsia="en-US"/>
              </w:rPr>
            </w:pPr>
            <w:r>
              <w:rPr>
                <w:rFonts w:ascii="Calibri" w:hAnsi="Calibri" w:cs="Calibri"/>
                <w:lang w:val="en-US" w:eastAsia="en-US"/>
              </w:rPr>
              <w:t xml:space="preserve">The chairman suggested that another village tidy-up day be </w:t>
            </w:r>
            <w:r w:rsidR="00B34D03">
              <w:rPr>
                <w:rFonts w:ascii="Calibri" w:hAnsi="Calibri" w:cs="Calibri"/>
                <w:lang w:val="en-US" w:eastAsia="en-US"/>
              </w:rPr>
              <w:t>organized,</w:t>
            </w:r>
            <w:r>
              <w:rPr>
                <w:rFonts w:ascii="Calibri" w:hAnsi="Calibri" w:cs="Calibri"/>
                <w:lang w:val="en-US" w:eastAsia="en-US"/>
              </w:rPr>
              <w:t xml:space="preserve"> and it was concluded that 20</w:t>
            </w:r>
            <w:r w:rsidRPr="00EF7903">
              <w:rPr>
                <w:rFonts w:ascii="Calibri" w:hAnsi="Calibri" w:cs="Calibri"/>
                <w:vertAlign w:val="superscript"/>
                <w:lang w:val="en-US" w:eastAsia="en-US"/>
              </w:rPr>
              <w:t>th</w:t>
            </w:r>
            <w:r>
              <w:rPr>
                <w:rFonts w:ascii="Calibri" w:hAnsi="Calibri" w:cs="Calibri"/>
                <w:lang w:val="en-US" w:eastAsia="en-US"/>
              </w:rPr>
              <w:t xml:space="preserve"> September 2025 be set aside for this.</w:t>
            </w:r>
          </w:p>
          <w:p w14:paraId="2693CDCC" w14:textId="77777777" w:rsidR="00B34D03" w:rsidRDefault="00B34D03" w:rsidP="00793149">
            <w:pPr>
              <w:rPr>
                <w:rFonts w:ascii="Calibri" w:hAnsi="Calibri" w:cs="Calibri"/>
                <w:lang w:val="en-US" w:eastAsia="en-US"/>
              </w:rPr>
            </w:pPr>
          </w:p>
          <w:p w14:paraId="456C64E6" w14:textId="6FA819F3" w:rsidR="00B34D03" w:rsidRPr="00793149" w:rsidRDefault="00B34D03" w:rsidP="00793149">
            <w:pPr>
              <w:rPr>
                <w:rFonts w:ascii="Calibri" w:hAnsi="Calibri" w:cs="Calibri"/>
                <w:lang w:val="en-US" w:eastAsia="en-US"/>
              </w:rPr>
            </w:pPr>
            <w:r>
              <w:rPr>
                <w:rFonts w:ascii="Calibri" w:hAnsi="Calibri" w:cs="Calibri"/>
                <w:lang w:val="en-US" w:eastAsia="en-US"/>
              </w:rPr>
              <w:t>She also raised the question of parish council representation at the village market and whether this should continue. The future of the market was questioned, and the subject would be placed on the next agenda.</w:t>
            </w:r>
          </w:p>
          <w:p w14:paraId="79090283" w14:textId="77777777" w:rsidR="00793149" w:rsidRPr="00793149" w:rsidRDefault="00793149" w:rsidP="00793149">
            <w:pPr>
              <w:rPr>
                <w:rFonts w:ascii="Calibri" w:hAnsi="Calibri" w:cs="Calibri"/>
                <w:b/>
                <w:lang w:val="en-US" w:eastAsia="en-US"/>
              </w:rPr>
            </w:pPr>
          </w:p>
        </w:tc>
      </w:tr>
      <w:tr w:rsidR="00793149" w:rsidRPr="00793149" w14:paraId="10676062" w14:textId="77777777" w:rsidTr="00F56F03">
        <w:trPr>
          <w:trHeight w:val="274"/>
        </w:trPr>
        <w:tc>
          <w:tcPr>
            <w:tcW w:w="1135" w:type="dxa"/>
            <w:hideMark/>
          </w:tcPr>
          <w:p w14:paraId="7AC0292E"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2526-034</w:t>
            </w:r>
          </w:p>
        </w:tc>
        <w:tc>
          <w:tcPr>
            <w:tcW w:w="8510" w:type="dxa"/>
          </w:tcPr>
          <w:p w14:paraId="38F8D587" w14:textId="77777777" w:rsidR="00793149" w:rsidRPr="00793149" w:rsidRDefault="00793149" w:rsidP="00793149">
            <w:pPr>
              <w:rPr>
                <w:rFonts w:ascii="Calibri" w:hAnsi="Calibri" w:cs="Calibri"/>
                <w:lang w:val="en-US" w:eastAsia="en-US"/>
              </w:rPr>
            </w:pPr>
            <w:r w:rsidRPr="00793149">
              <w:rPr>
                <w:rFonts w:ascii="Calibri" w:hAnsi="Calibri" w:cs="Calibri"/>
                <w:b/>
                <w:lang w:val="en-US" w:eastAsia="en-US"/>
              </w:rPr>
              <w:t>COUNCILLORS’ REPORTS AND FUTURE AGENDA ITEMS</w:t>
            </w:r>
            <w:r w:rsidRPr="00793149">
              <w:rPr>
                <w:rFonts w:ascii="Calibri" w:hAnsi="Calibri" w:cs="Calibri"/>
                <w:lang w:val="en-US" w:eastAsia="en-US"/>
              </w:rPr>
              <w:t xml:space="preserve"> </w:t>
            </w:r>
          </w:p>
          <w:p w14:paraId="3D2473C9" w14:textId="5BAE9261" w:rsidR="00793149" w:rsidRDefault="00B34D03" w:rsidP="00793149">
            <w:pPr>
              <w:rPr>
                <w:rFonts w:ascii="Calibri" w:hAnsi="Calibri" w:cs="Calibri"/>
                <w:lang w:val="en-US" w:eastAsia="en-US"/>
              </w:rPr>
            </w:pPr>
            <w:r>
              <w:rPr>
                <w:rFonts w:ascii="Calibri" w:hAnsi="Calibri" w:cs="Calibri"/>
                <w:lang w:val="en-US" w:eastAsia="en-US"/>
              </w:rPr>
              <w:t>Cllr. Graham stated that the Twinning Association membership agreed that moving the French post Box to the Orchard Centre vicinity was a good idea and its removal and relocation would be actioned.</w:t>
            </w:r>
          </w:p>
          <w:p w14:paraId="54ED97A1" w14:textId="77777777" w:rsidR="00B34D03" w:rsidRDefault="00B34D03" w:rsidP="00793149">
            <w:pPr>
              <w:rPr>
                <w:rFonts w:ascii="Calibri" w:hAnsi="Calibri" w:cs="Calibri"/>
                <w:lang w:val="en-US" w:eastAsia="en-US"/>
              </w:rPr>
            </w:pPr>
          </w:p>
          <w:p w14:paraId="35D2DBDE" w14:textId="4A12A597" w:rsidR="00B34D03" w:rsidRDefault="00B34D03" w:rsidP="00793149">
            <w:pPr>
              <w:rPr>
                <w:rFonts w:ascii="Calibri" w:hAnsi="Calibri" w:cs="Calibri"/>
                <w:lang w:val="en-US" w:eastAsia="en-US"/>
              </w:rPr>
            </w:pPr>
            <w:r>
              <w:rPr>
                <w:rFonts w:ascii="Calibri" w:hAnsi="Calibri" w:cs="Calibri"/>
                <w:lang w:val="en-US" w:eastAsia="en-US"/>
              </w:rPr>
              <w:t xml:space="preserve">Cllr. Fletcher </w:t>
            </w:r>
            <w:r w:rsidR="00A473B5">
              <w:rPr>
                <w:rFonts w:ascii="Calibri" w:hAnsi="Calibri" w:cs="Calibri"/>
                <w:lang w:val="en-US" w:eastAsia="en-US"/>
              </w:rPr>
              <w:t xml:space="preserve">questioned the current position on electric vehicle charging points in the Orchard Centre car park. Cllr Graham outlined his understanding of the process and pointed out that if it </w:t>
            </w:r>
            <w:proofErr w:type="gramStart"/>
            <w:r w:rsidR="00A473B5">
              <w:rPr>
                <w:rFonts w:ascii="Calibri" w:hAnsi="Calibri" w:cs="Calibri"/>
                <w:lang w:val="en-US" w:eastAsia="en-US"/>
              </w:rPr>
              <w:t>is</w:t>
            </w:r>
            <w:proofErr w:type="gramEnd"/>
            <w:r w:rsidR="00A473B5">
              <w:rPr>
                <w:rFonts w:ascii="Calibri" w:hAnsi="Calibri" w:cs="Calibri"/>
                <w:lang w:val="en-US" w:eastAsia="en-US"/>
              </w:rPr>
              <w:t xml:space="preserve"> decided to install one in Lapford, the parish council would only benefit if the outlet was attached to the building rather than free-standing in the car park. This was because the income goes to the landowner not the lessee.</w:t>
            </w:r>
          </w:p>
          <w:p w14:paraId="42BDDBC9" w14:textId="77777777" w:rsidR="00A473B5" w:rsidRDefault="00A473B5" w:rsidP="00793149">
            <w:pPr>
              <w:rPr>
                <w:rFonts w:ascii="Calibri" w:hAnsi="Calibri" w:cs="Calibri"/>
                <w:lang w:val="en-US" w:eastAsia="en-US"/>
              </w:rPr>
            </w:pPr>
          </w:p>
          <w:p w14:paraId="4F9F2882" w14:textId="0F4AF73D" w:rsidR="00A473B5" w:rsidRDefault="00A473B5" w:rsidP="00793149">
            <w:pPr>
              <w:rPr>
                <w:rFonts w:ascii="Calibri" w:hAnsi="Calibri" w:cs="Calibri"/>
                <w:lang w:val="en-US" w:eastAsia="en-US"/>
              </w:rPr>
            </w:pPr>
            <w:r>
              <w:rPr>
                <w:rFonts w:ascii="Calibri" w:hAnsi="Calibri" w:cs="Calibri"/>
                <w:lang w:val="en-US" w:eastAsia="en-US"/>
              </w:rPr>
              <w:t>Cllr. Fletcher also asked what had happened to the revenue from the attachment of the mast to the Orchard Centre, which should be coming to the parish council. The clerk would investigate this and report back.</w:t>
            </w:r>
          </w:p>
          <w:p w14:paraId="37A72F91" w14:textId="77777777" w:rsidR="00F00EBC" w:rsidRDefault="00F00EBC" w:rsidP="00793149">
            <w:pPr>
              <w:rPr>
                <w:rFonts w:ascii="Calibri" w:hAnsi="Calibri" w:cs="Calibri"/>
                <w:lang w:val="en-US" w:eastAsia="en-US"/>
              </w:rPr>
            </w:pPr>
          </w:p>
          <w:p w14:paraId="497CC62D" w14:textId="66AEC525" w:rsidR="00F00EBC" w:rsidRPr="00793149" w:rsidRDefault="00F00EBC" w:rsidP="00793149">
            <w:pPr>
              <w:rPr>
                <w:rFonts w:ascii="Calibri" w:hAnsi="Calibri" w:cs="Calibri"/>
                <w:lang w:val="en-US" w:eastAsia="en-US"/>
              </w:rPr>
            </w:pPr>
            <w:r>
              <w:rPr>
                <w:rFonts w:ascii="Calibri" w:hAnsi="Calibri" w:cs="Calibri"/>
                <w:lang w:val="en-US" w:eastAsia="en-US"/>
              </w:rPr>
              <w:t>Cllr. Graham asked whether the concerns expressed by Alex from the Mill had been received and the clerk confirmed he would submit a parish council view but would need to clarify certain matters first. The main problem was that the</w:t>
            </w:r>
            <w:r w:rsidR="00373EF6">
              <w:rPr>
                <w:rFonts w:ascii="Calibri" w:hAnsi="Calibri" w:cs="Calibri"/>
                <w:lang w:val="en-US" w:eastAsia="en-US"/>
              </w:rPr>
              <w:t xml:space="preserve"> village’s</w:t>
            </w:r>
            <w:r>
              <w:rPr>
                <w:rFonts w:ascii="Calibri" w:hAnsi="Calibri" w:cs="Calibri"/>
                <w:lang w:val="en-US" w:eastAsia="en-US"/>
              </w:rPr>
              <w:t xml:space="preserve"> South West Water infrastructure was seriously compromised and any significant rainfall results in sewage flooding into the river.</w:t>
            </w:r>
          </w:p>
          <w:p w14:paraId="3A7AB465" w14:textId="77777777" w:rsidR="00793149" w:rsidRPr="00793149" w:rsidRDefault="00793149" w:rsidP="00793149">
            <w:pPr>
              <w:rPr>
                <w:rFonts w:ascii="Calibri" w:hAnsi="Calibri" w:cs="Calibri"/>
                <w:b/>
                <w:lang w:val="en-US" w:eastAsia="en-US"/>
              </w:rPr>
            </w:pPr>
          </w:p>
        </w:tc>
      </w:tr>
      <w:tr w:rsidR="00793149" w:rsidRPr="00793149" w14:paraId="0B97AD1A" w14:textId="77777777" w:rsidTr="00F56F03">
        <w:trPr>
          <w:trHeight w:val="274"/>
        </w:trPr>
        <w:tc>
          <w:tcPr>
            <w:tcW w:w="1135" w:type="dxa"/>
            <w:hideMark/>
          </w:tcPr>
          <w:p w14:paraId="68E95356"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2526-035</w:t>
            </w:r>
          </w:p>
        </w:tc>
        <w:tc>
          <w:tcPr>
            <w:tcW w:w="8510" w:type="dxa"/>
          </w:tcPr>
          <w:p w14:paraId="5A2EEBDF" w14:textId="77777777" w:rsidR="00793149" w:rsidRPr="00793149" w:rsidRDefault="00793149" w:rsidP="00793149">
            <w:pPr>
              <w:rPr>
                <w:rFonts w:ascii="Calibri" w:hAnsi="Calibri" w:cs="Calibri"/>
                <w:lang w:val="en-US" w:eastAsia="en-US"/>
              </w:rPr>
            </w:pPr>
            <w:r w:rsidRPr="00793149">
              <w:rPr>
                <w:rFonts w:ascii="Calibri" w:hAnsi="Calibri" w:cs="Calibri"/>
                <w:b/>
                <w:lang w:val="en-US" w:eastAsia="en-US"/>
              </w:rPr>
              <w:t>DATE OF NEXT MEETING</w:t>
            </w:r>
            <w:r w:rsidRPr="00793149">
              <w:rPr>
                <w:rFonts w:ascii="Calibri" w:hAnsi="Calibri" w:cs="Calibri"/>
                <w:lang w:val="en-US" w:eastAsia="en-US"/>
              </w:rPr>
              <w:t xml:space="preserve"> </w:t>
            </w:r>
          </w:p>
          <w:p w14:paraId="551BBDDA" w14:textId="77777777" w:rsidR="00793149" w:rsidRPr="00793149" w:rsidRDefault="00793149" w:rsidP="00793149">
            <w:pPr>
              <w:rPr>
                <w:rFonts w:ascii="Calibri" w:hAnsi="Calibri" w:cs="Calibri"/>
                <w:bCs/>
                <w:lang w:val="en-US" w:eastAsia="en-US"/>
              </w:rPr>
            </w:pPr>
            <w:r w:rsidRPr="00793149">
              <w:rPr>
                <w:rFonts w:ascii="Calibri" w:hAnsi="Calibri" w:cs="Calibri"/>
                <w:bCs/>
                <w:lang w:val="en-US" w:eastAsia="en-US"/>
              </w:rPr>
              <w:t>The next scheduled meeting of Lapford Parish Council is Tuesday 10</w:t>
            </w:r>
            <w:r w:rsidRPr="00793149">
              <w:rPr>
                <w:rFonts w:ascii="Calibri" w:hAnsi="Calibri" w:cs="Calibri"/>
                <w:bCs/>
                <w:vertAlign w:val="superscript"/>
                <w:lang w:val="en-US" w:eastAsia="en-US"/>
              </w:rPr>
              <w:t>th</w:t>
            </w:r>
            <w:r w:rsidRPr="00793149">
              <w:rPr>
                <w:rFonts w:ascii="Calibri" w:hAnsi="Calibri" w:cs="Calibri"/>
                <w:bCs/>
                <w:lang w:val="en-US" w:eastAsia="en-US"/>
              </w:rPr>
              <w:t xml:space="preserve"> June 2025.</w:t>
            </w:r>
          </w:p>
          <w:p w14:paraId="244F26FE" w14:textId="77777777" w:rsidR="00793149" w:rsidRPr="00793149" w:rsidRDefault="00793149" w:rsidP="00793149">
            <w:pPr>
              <w:rPr>
                <w:rFonts w:ascii="Calibri" w:hAnsi="Calibri" w:cs="Calibri"/>
                <w:bCs/>
                <w:lang w:val="en-US" w:eastAsia="en-US"/>
              </w:rPr>
            </w:pPr>
          </w:p>
        </w:tc>
      </w:tr>
      <w:tr w:rsidR="00793149" w:rsidRPr="00793149" w14:paraId="1E099E22" w14:textId="77777777" w:rsidTr="00F56F03">
        <w:trPr>
          <w:trHeight w:val="274"/>
        </w:trPr>
        <w:tc>
          <w:tcPr>
            <w:tcW w:w="1135" w:type="dxa"/>
            <w:hideMark/>
          </w:tcPr>
          <w:p w14:paraId="54D87538" w14:textId="77777777" w:rsidR="00793149" w:rsidRPr="00793149" w:rsidRDefault="00793149" w:rsidP="00793149">
            <w:pPr>
              <w:spacing w:before="1"/>
              <w:rPr>
                <w:rFonts w:ascii="Calibri" w:hAnsi="Calibri" w:cs="Calibri"/>
                <w:b/>
                <w:lang w:val="en-US" w:eastAsia="en-US"/>
              </w:rPr>
            </w:pPr>
            <w:r w:rsidRPr="00793149">
              <w:rPr>
                <w:rFonts w:ascii="Calibri" w:hAnsi="Calibri" w:cs="Calibri"/>
                <w:b/>
                <w:lang w:val="en-US" w:eastAsia="en-US"/>
              </w:rPr>
              <w:t>2526-036</w:t>
            </w:r>
          </w:p>
        </w:tc>
        <w:tc>
          <w:tcPr>
            <w:tcW w:w="8510" w:type="dxa"/>
          </w:tcPr>
          <w:p w14:paraId="0F15B6B8" w14:textId="766FEAED" w:rsidR="00793149" w:rsidRPr="00793149" w:rsidRDefault="00793149" w:rsidP="00793149">
            <w:pPr>
              <w:rPr>
                <w:rFonts w:ascii="Calibri" w:hAnsi="Calibri" w:cs="Calibri"/>
                <w:b/>
                <w:lang w:val="en-US" w:eastAsia="en-US"/>
              </w:rPr>
            </w:pPr>
            <w:r w:rsidRPr="00793149">
              <w:rPr>
                <w:rFonts w:ascii="Calibri" w:hAnsi="Calibri" w:cs="Calibri"/>
                <w:b/>
                <w:lang w:val="en-US" w:eastAsia="en-US"/>
              </w:rPr>
              <w:t xml:space="preserve">CLOSE OF </w:t>
            </w:r>
            <w:r w:rsidR="00B34D03" w:rsidRPr="00793149">
              <w:rPr>
                <w:rFonts w:ascii="Calibri" w:hAnsi="Calibri" w:cs="Calibri"/>
                <w:b/>
                <w:lang w:val="en-US" w:eastAsia="en-US"/>
              </w:rPr>
              <w:t>THE MEETING</w:t>
            </w:r>
            <w:r w:rsidRPr="00793149">
              <w:rPr>
                <w:rFonts w:ascii="Calibri" w:hAnsi="Calibri" w:cs="Calibri"/>
                <w:b/>
                <w:lang w:val="en-US" w:eastAsia="en-US"/>
              </w:rPr>
              <w:t xml:space="preserve">    </w:t>
            </w:r>
          </w:p>
          <w:p w14:paraId="07B487DA" w14:textId="7DC6879A" w:rsidR="00793149" w:rsidRDefault="00734113" w:rsidP="00793149">
            <w:pPr>
              <w:rPr>
                <w:rFonts w:ascii="Calibri" w:hAnsi="Calibri" w:cs="Calibri"/>
                <w:bCs/>
                <w:lang w:val="en-US" w:eastAsia="en-US"/>
              </w:rPr>
            </w:pPr>
            <w:r w:rsidRPr="00734113">
              <w:rPr>
                <w:rFonts w:ascii="Calibri" w:hAnsi="Calibri" w:cs="Calibri"/>
                <w:bCs/>
                <w:lang w:val="en-US" w:eastAsia="en-US"/>
              </w:rPr>
              <w:t xml:space="preserve">The </w:t>
            </w:r>
            <w:r>
              <w:rPr>
                <w:rFonts w:ascii="Calibri" w:hAnsi="Calibri" w:cs="Calibri"/>
                <w:bCs/>
                <w:lang w:val="en-US" w:eastAsia="en-US"/>
              </w:rPr>
              <w:t>meeting was closed at 9.</w:t>
            </w:r>
            <w:r w:rsidR="0041200D">
              <w:rPr>
                <w:rFonts w:ascii="Calibri" w:hAnsi="Calibri" w:cs="Calibri"/>
                <w:bCs/>
                <w:lang w:val="en-US" w:eastAsia="en-US"/>
              </w:rPr>
              <w:t>25</w:t>
            </w:r>
            <w:r>
              <w:rPr>
                <w:rFonts w:ascii="Calibri" w:hAnsi="Calibri" w:cs="Calibri"/>
                <w:bCs/>
                <w:lang w:val="en-US" w:eastAsia="en-US"/>
              </w:rPr>
              <w:t>pm</w:t>
            </w:r>
          </w:p>
          <w:p w14:paraId="4F0F6E5C" w14:textId="4C214C1C" w:rsidR="00734113" w:rsidRPr="00793149" w:rsidRDefault="00734113" w:rsidP="00793149">
            <w:pPr>
              <w:rPr>
                <w:rFonts w:ascii="Calibri" w:hAnsi="Calibri" w:cs="Calibri"/>
                <w:bCs/>
                <w:lang w:val="en-US" w:eastAsia="en-US"/>
              </w:rPr>
            </w:pPr>
          </w:p>
        </w:tc>
      </w:tr>
    </w:tbl>
    <w:p w14:paraId="7204489A" w14:textId="77777777" w:rsidR="00793149" w:rsidRPr="00793149" w:rsidRDefault="00793149" w:rsidP="00793149">
      <w:pPr>
        <w:spacing w:before="1"/>
        <w:rPr>
          <w:rFonts w:ascii="Calibri" w:hAnsi="Calibri" w:cs="Calibri"/>
          <w:b/>
        </w:rPr>
      </w:pPr>
    </w:p>
    <w:p w14:paraId="298BF8B9" w14:textId="77777777" w:rsidR="00AF3AEC" w:rsidRPr="005D2D21" w:rsidRDefault="00AF3AEC" w:rsidP="00B51B96">
      <w:pPr>
        <w:ind w:left="145" w:right="324"/>
        <w:jc w:val="center"/>
        <w:rPr>
          <w:rFonts w:asciiTheme="minorHAnsi" w:hAnsiTheme="minorHAnsi" w:cstheme="minorHAnsi"/>
          <w:b/>
          <w:sz w:val="28"/>
        </w:rPr>
      </w:pPr>
    </w:p>
    <w:p w14:paraId="3CDC674B" w14:textId="0CF32ACD" w:rsidR="002960F7" w:rsidRPr="005D2D21" w:rsidRDefault="002960F7" w:rsidP="003635A3">
      <w:pPr>
        <w:rPr>
          <w:rFonts w:asciiTheme="minorHAnsi" w:hAnsiTheme="minorHAnsi" w:cstheme="minorHAnsi"/>
          <w:b/>
        </w:rPr>
        <w:sectPr w:rsidR="002960F7" w:rsidRPr="005D2D21" w:rsidSect="00C45AFC">
          <w:headerReference w:type="default" r:id="rId14"/>
          <w:footerReference w:type="default" r:id="rId15"/>
          <w:pgSz w:w="11910" w:h="16840" w:code="9"/>
          <w:pgMar w:top="1440" w:right="1077" w:bottom="1440" w:left="1077" w:header="748" w:footer="731" w:gutter="0"/>
          <w:pgNumType w:start="315"/>
          <w:cols w:space="720"/>
          <w:docGrid w:linePitch="299"/>
        </w:sectPr>
      </w:pPr>
    </w:p>
    <w:tbl>
      <w:tblPr>
        <w:tblStyle w:val="TableGrid"/>
        <w:tblW w:w="14311" w:type="dxa"/>
        <w:tblInd w:w="-5" w:type="dxa"/>
        <w:tblLayout w:type="fixed"/>
        <w:tblLook w:val="04A0" w:firstRow="1" w:lastRow="0" w:firstColumn="1" w:lastColumn="0" w:noHBand="0" w:noVBand="1"/>
      </w:tblPr>
      <w:tblGrid>
        <w:gridCol w:w="709"/>
        <w:gridCol w:w="851"/>
        <w:gridCol w:w="7229"/>
        <w:gridCol w:w="1894"/>
        <w:gridCol w:w="3628"/>
      </w:tblGrid>
      <w:tr w:rsidR="002853A9" w:rsidRPr="009A2BF5" w14:paraId="0C5148A2" w14:textId="77777777" w:rsidTr="007F5BCD">
        <w:trPr>
          <w:trHeight w:val="308"/>
        </w:trPr>
        <w:tc>
          <w:tcPr>
            <w:tcW w:w="709" w:type="dxa"/>
          </w:tcPr>
          <w:p w14:paraId="524FDEE6" w14:textId="77777777" w:rsidR="002853A9" w:rsidRPr="00BC0C82" w:rsidRDefault="002853A9" w:rsidP="007F5BCD">
            <w:pPr>
              <w:pStyle w:val="NoSpacing"/>
              <w:rPr>
                <w:rFonts w:cs="Calibri"/>
              </w:rPr>
            </w:pPr>
            <w:r w:rsidRPr="009A2BF5">
              <w:rPr>
                <w:rFonts w:cs="Calibri"/>
              </w:rPr>
              <w:lastRenderedPageBreak/>
              <w:t>2324</w:t>
            </w:r>
          </w:p>
        </w:tc>
        <w:tc>
          <w:tcPr>
            <w:tcW w:w="851" w:type="dxa"/>
          </w:tcPr>
          <w:p w14:paraId="5D26F7B1" w14:textId="77777777" w:rsidR="002853A9" w:rsidRPr="009A2BF5" w:rsidRDefault="002853A9" w:rsidP="007F5BCD">
            <w:pPr>
              <w:pStyle w:val="NoSpacing"/>
              <w:rPr>
                <w:rFonts w:cs="Calibri"/>
              </w:rPr>
            </w:pPr>
            <w:r w:rsidRPr="009A2BF5">
              <w:rPr>
                <w:rFonts w:cs="Calibri"/>
              </w:rPr>
              <w:t>235</w:t>
            </w:r>
          </w:p>
        </w:tc>
        <w:tc>
          <w:tcPr>
            <w:tcW w:w="7229" w:type="dxa"/>
          </w:tcPr>
          <w:p w14:paraId="3AF92ED9" w14:textId="77777777" w:rsidR="002853A9" w:rsidRPr="009A2BF5" w:rsidRDefault="002853A9" w:rsidP="007F5BCD">
            <w:pPr>
              <w:pStyle w:val="NoSpacing"/>
              <w:rPr>
                <w:rFonts w:cs="Calibri"/>
              </w:rPr>
            </w:pPr>
            <w:r w:rsidRPr="009A2BF5">
              <w:rPr>
                <w:rFonts w:cs="Calibri"/>
              </w:rPr>
              <w:t>Ownership of the adjacent land to be determined.</w:t>
            </w:r>
          </w:p>
        </w:tc>
        <w:tc>
          <w:tcPr>
            <w:tcW w:w="1894" w:type="dxa"/>
          </w:tcPr>
          <w:p w14:paraId="048703BE" w14:textId="77777777" w:rsidR="002853A9" w:rsidRPr="009A2BF5" w:rsidRDefault="002853A9" w:rsidP="007F5BCD">
            <w:pPr>
              <w:pStyle w:val="NoSpacing"/>
              <w:rPr>
                <w:rFonts w:cs="Calibri"/>
              </w:rPr>
            </w:pPr>
            <w:r w:rsidRPr="009A2BF5">
              <w:rPr>
                <w:rFonts w:cs="Calibri"/>
              </w:rPr>
              <w:t>Clerk</w:t>
            </w:r>
          </w:p>
        </w:tc>
        <w:tc>
          <w:tcPr>
            <w:tcW w:w="3628" w:type="dxa"/>
          </w:tcPr>
          <w:p w14:paraId="4AA73962" w14:textId="77777777" w:rsidR="002853A9" w:rsidRPr="009A2BF5" w:rsidRDefault="002853A9" w:rsidP="007F5BCD">
            <w:pPr>
              <w:pStyle w:val="NoSpacing"/>
              <w:rPr>
                <w:rFonts w:cs="Calibri"/>
                <w:b/>
                <w:bCs/>
                <w:i/>
                <w:iCs/>
              </w:rPr>
            </w:pPr>
            <w:r w:rsidRPr="009A2BF5">
              <w:rPr>
                <w:rFonts w:cs="Calibri"/>
                <w:b/>
                <w:bCs/>
                <w:i/>
                <w:iCs/>
              </w:rPr>
              <w:t>LEASE TO BE DRAWN UP</w:t>
            </w:r>
          </w:p>
        </w:tc>
      </w:tr>
      <w:tr w:rsidR="002853A9" w:rsidRPr="009A2BF5" w14:paraId="20B32037" w14:textId="77777777" w:rsidTr="007F5BCD">
        <w:tc>
          <w:tcPr>
            <w:tcW w:w="709" w:type="dxa"/>
          </w:tcPr>
          <w:p w14:paraId="255C3523" w14:textId="77777777" w:rsidR="002853A9" w:rsidRPr="009A2BF5" w:rsidRDefault="002853A9" w:rsidP="007F5BCD">
            <w:pPr>
              <w:pStyle w:val="NoSpacing"/>
              <w:rPr>
                <w:rFonts w:cs="Calibri"/>
              </w:rPr>
            </w:pPr>
            <w:r w:rsidRPr="009A2BF5">
              <w:rPr>
                <w:rFonts w:cs="Calibri"/>
              </w:rPr>
              <w:t>2324</w:t>
            </w:r>
          </w:p>
        </w:tc>
        <w:tc>
          <w:tcPr>
            <w:tcW w:w="851" w:type="dxa"/>
          </w:tcPr>
          <w:p w14:paraId="5D6F41BA" w14:textId="77777777" w:rsidR="002853A9" w:rsidRPr="009A2BF5" w:rsidRDefault="002853A9" w:rsidP="007F5BCD">
            <w:pPr>
              <w:pStyle w:val="NoSpacing"/>
              <w:rPr>
                <w:rFonts w:cs="Calibri"/>
              </w:rPr>
            </w:pPr>
            <w:r w:rsidRPr="009A2BF5">
              <w:rPr>
                <w:rFonts w:cs="Calibri"/>
              </w:rPr>
              <w:t>069</w:t>
            </w:r>
          </w:p>
        </w:tc>
        <w:tc>
          <w:tcPr>
            <w:tcW w:w="7229" w:type="dxa"/>
          </w:tcPr>
          <w:p w14:paraId="10395763" w14:textId="77777777" w:rsidR="002853A9" w:rsidRPr="009A2BF5" w:rsidRDefault="002853A9" w:rsidP="007F5BCD">
            <w:pPr>
              <w:pStyle w:val="NoSpacing"/>
              <w:rPr>
                <w:rFonts w:cs="Calibri"/>
              </w:rPr>
            </w:pPr>
            <w:r w:rsidRPr="009A2BF5">
              <w:rPr>
                <w:rFonts w:cs="Calibri"/>
              </w:rPr>
              <w:t>Ash Dieback. Ownership of affected trees to be researched and addresses passed to the Clerk.</w:t>
            </w:r>
          </w:p>
        </w:tc>
        <w:tc>
          <w:tcPr>
            <w:tcW w:w="1894" w:type="dxa"/>
          </w:tcPr>
          <w:p w14:paraId="02DA2A24" w14:textId="77777777" w:rsidR="002853A9" w:rsidRPr="009A2BF5" w:rsidRDefault="002853A9" w:rsidP="007F5BCD">
            <w:pPr>
              <w:pStyle w:val="NoSpacing"/>
              <w:rPr>
                <w:rFonts w:cs="Calibri"/>
              </w:rPr>
            </w:pPr>
          </w:p>
        </w:tc>
        <w:tc>
          <w:tcPr>
            <w:tcW w:w="3628" w:type="dxa"/>
          </w:tcPr>
          <w:p w14:paraId="068F4AE6" w14:textId="77777777" w:rsidR="002853A9" w:rsidRPr="009A2BF5" w:rsidRDefault="002853A9" w:rsidP="007F5BCD">
            <w:pPr>
              <w:pStyle w:val="NoSpacing"/>
              <w:rPr>
                <w:rFonts w:cs="Calibri"/>
                <w:b/>
                <w:bCs/>
                <w:i/>
                <w:iCs/>
              </w:rPr>
            </w:pPr>
            <w:r w:rsidRPr="009A2BF5">
              <w:rPr>
                <w:rFonts w:cs="Calibri"/>
                <w:b/>
                <w:bCs/>
                <w:i/>
                <w:iCs/>
              </w:rPr>
              <w:t>ON LIST FOR MS/ST</w:t>
            </w:r>
          </w:p>
          <w:p w14:paraId="4239064A" w14:textId="77777777" w:rsidR="002853A9" w:rsidRPr="009A2BF5" w:rsidRDefault="002853A9" w:rsidP="007F5BCD">
            <w:pPr>
              <w:pStyle w:val="NoSpacing"/>
              <w:rPr>
                <w:rFonts w:cs="Calibri"/>
                <w:b/>
                <w:bCs/>
                <w:i/>
                <w:iCs/>
              </w:rPr>
            </w:pPr>
          </w:p>
        </w:tc>
      </w:tr>
      <w:tr w:rsidR="002853A9" w:rsidRPr="009A2BF5" w14:paraId="0DFEA529" w14:textId="77777777" w:rsidTr="007F5BCD">
        <w:trPr>
          <w:trHeight w:val="498"/>
        </w:trPr>
        <w:tc>
          <w:tcPr>
            <w:tcW w:w="709" w:type="dxa"/>
          </w:tcPr>
          <w:p w14:paraId="12E79249" w14:textId="77777777" w:rsidR="002853A9" w:rsidRPr="009A2BF5" w:rsidRDefault="002853A9" w:rsidP="007F5BCD">
            <w:pPr>
              <w:pStyle w:val="NoSpacing"/>
              <w:rPr>
                <w:rFonts w:cs="Calibri"/>
              </w:rPr>
            </w:pPr>
            <w:r w:rsidRPr="009A2BF5">
              <w:rPr>
                <w:rFonts w:cs="Calibri"/>
              </w:rPr>
              <w:t>2324</w:t>
            </w:r>
          </w:p>
          <w:p w14:paraId="58E3A5C1" w14:textId="77777777" w:rsidR="002853A9" w:rsidRPr="009A2BF5" w:rsidRDefault="002853A9" w:rsidP="007F5BCD">
            <w:pPr>
              <w:rPr>
                <w:rFonts w:asciiTheme="minorHAnsi" w:hAnsiTheme="minorHAnsi"/>
                <w:lang w:eastAsia="en-US" w:bidi="ar-SA"/>
              </w:rPr>
            </w:pPr>
            <w:r w:rsidRPr="009A2BF5">
              <w:rPr>
                <w:rFonts w:asciiTheme="minorHAnsi" w:hAnsiTheme="minorHAnsi"/>
                <w:lang w:eastAsia="en-US" w:bidi="ar-SA"/>
              </w:rPr>
              <w:t>2425</w:t>
            </w:r>
          </w:p>
        </w:tc>
        <w:tc>
          <w:tcPr>
            <w:tcW w:w="851" w:type="dxa"/>
          </w:tcPr>
          <w:p w14:paraId="305AAF89" w14:textId="77777777" w:rsidR="002853A9" w:rsidRPr="009A2BF5" w:rsidRDefault="002853A9" w:rsidP="007F5BCD">
            <w:pPr>
              <w:pStyle w:val="NoSpacing"/>
              <w:rPr>
                <w:rFonts w:cs="Calibri"/>
              </w:rPr>
            </w:pPr>
            <w:r w:rsidRPr="009A2BF5">
              <w:rPr>
                <w:rFonts w:cs="Calibri"/>
              </w:rPr>
              <w:t>235</w:t>
            </w:r>
          </w:p>
          <w:p w14:paraId="220CED1E" w14:textId="77777777" w:rsidR="002853A9" w:rsidRPr="009A2BF5" w:rsidRDefault="002853A9" w:rsidP="007F5BCD">
            <w:pPr>
              <w:pStyle w:val="NoSpacing"/>
              <w:rPr>
                <w:rFonts w:cs="Calibri"/>
              </w:rPr>
            </w:pPr>
            <w:r w:rsidRPr="009A2BF5">
              <w:rPr>
                <w:rFonts w:cs="Calibri"/>
              </w:rPr>
              <w:t>043</w:t>
            </w:r>
          </w:p>
        </w:tc>
        <w:tc>
          <w:tcPr>
            <w:tcW w:w="7229" w:type="dxa"/>
          </w:tcPr>
          <w:p w14:paraId="64F16346" w14:textId="77777777" w:rsidR="002853A9" w:rsidRPr="009A2BF5" w:rsidRDefault="002853A9" w:rsidP="007F5BCD">
            <w:pPr>
              <w:pStyle w:val="NoSpacing"/>
              <w:rPr>
                <w:rFonts w:cs="Calibri"/>
              </w:rPr>
            </w:pPr>
            <w:r w:rsidRPr="009A2BF5">
              <w:rPr>
                <w:rFonts w:cs="Calibri"/>
              </w:rPr>
              <w:t>Cleaning of signs to be arranged.</w:t>
            </w:r>
          </w:p>
        </w:tc>
        <w:tc>
          <w:tcPr>
            <w:tcW w:w="1894" w:type="dxa"/>
          </w:tcPr>
          <w:p w14:paraId="1B7A6A4B" w14:textId="77777777" w:rsidR="002853A9" w:rsidRPr="009A2BF5" w:rsidRDefault="002853A9" w:rsidP="007F5BCD">
            <w:pPr>
              <w:pStyle w:val="NoSpacing"/>
              <w:rPr>
                <w:rFonts w:cs="Calibri"/>
              </w:rPr>
            </w:pPr>
            <w:r w:rsidRPr="009A2BF5">
              <w:rPr>
                <w:rFonts w:cs="Calibri"/>
              </w:rPr>
              <w:t xml:space="preserve">Cllrs Heal &amp; Down </w:t>
            </w:r>
          </w:p>
        </w:tc>
        <w:tc>
          <w:tcPr>
            <w:tcW w:w="3628" w:type="dxa"/>
          </w:tcPr>
          <w:p w14:paraId="424C8E5F" w14:textId="77777777" w:rsidR="002853A9" w:rsidRPr="009A2BF5" w:rsidRDefault="002853A9" w:rsidP="007F5BCD">
            <w:pPr>
              <w:pStyle w:val="NoSpacing"/>
              <w:rPr>
                <w:rFonts w:cs="Calibri"/>
                <w:i/>
                <w:iCs/>
              </w:rPr>
            </w:pPr>
            <w:r w:rsidRPr="009A2BF5">
              <w:rPr>
                <w:rFonts w:cs="Calibri"/>
                <w:b/>
                <w:bCs/>
                <w:i/>
                <w:iCs/>
              </w:rPr>
              <w:t>Deferred until Spring</w:t>
            </w:r>
          </w:p>
        </w:tc>
      </w:tr>
      <w:tr w:rsidR="002853A9" w:rsidRPr="009A2BF5" w14:paraId="0EC4158B" w14:textId="77777777" w:rsidTr="007F5BCD">
        <w:tc>
          <w:tcPr>
            <w:tcW w:w="709" w:type="dxa"/>
          </w:tcPr>
          <w:p w14:paraId="7D12D6C7" w14:textId="77777777" w:rsidR="002853A9" w:rsidRPr="009A2BF5" w:rsidRDefault="002853A9" w:rsidP="007F5BCD">
            <w:pPr>
              <w:pStyle w:val="NoSpacing"/>
              <w:rPr>
                <w:rFonts w:cs="Calibri"/>
              </w:rPr>
            </w:pPr>
            <w:r w:rsidRPr="009A2BF5">
              <w:rPr>
                <w:rFonts w:cs="Calibri"/>
              </w:rPr>
              <w:t>2324</w:t>
            </w:r>
          </w:p>
        </w:tc>
        <w:tc>
          <w:tcPr>
            <w:tcW w:w="851" w:type="dxa"/>
          </w:tcPr>
          <w:p w14:paraId="56C69C08" w14:textId="77777777" w:rsidR="002853A9" w:rsidRPr="009A2BF5" w:rsidRDefault="002853A9" w:rsidP="007F5BCD">
            <w:pPr>
              <w:pStyle w:val="NoSpacing"/>
              <w:rPr>
                <w:rFonts w:cs="Calibri"/>
              </w:rPr>
            </w:pPr>
            <w:r w:rsidRPr="009A2BF5">
              <w:rPr>
                <w:rFonts w:cs="Calibri"/>
              </w:rPr>
              <w:t>242</w:t>
            </w:r>
          </w:p>
        </w:tc>
        <w:tc>
          <w:tcPr>
            <w:tcW w:w="7229" w:type="dxa"/>
          </w:tcPr>
          <w:p w14:paraId="1C5CD5F8" w14:textId="77777777" w:rsidR="002853A9" w:rsidRPr="009A2BF5" w:rsidRDefault="002853A9" w:rsidP="007F5BCD">
            <w:pPr>
              <w:pStyle w:val="NoSpacing"/>
              <w:rPr>
                <w:rFonts w:cs="Calibri"/>
              </w:rPr>
            </w:pPr>
            <w:r w:rsidRPr="009A2BF5">
              <w:rPr>
                <w:rFonts w:cs="Calibri"/>
              </w:rPr>
              <w:t xml:space="preserve">Neighbourhood Plan. </w:t>
            </w:r>
          </w:p>
        </w:tc>
        <w:tc>
          <w:tcPr>
            <w:tcW w:w="1894" w:type="dxa"/>
          </w:tcPr>
          <w:p w14:paraId="3089569F" w14:textId="77777777" w:rsidR="002853A9" w:rsidRPr="009A2BF5" w:rsidRDefault="002853A9" w:rsidP="007F5BCD">
            <w:pPr>
              <w:pStyle w:val="NoSpacing"/>
              <w:rPr>
                <w:rFonts w:cs="Calibri"/>
              </w:rPr>
            </w:pPr>
            <w:r w:rsidRPr="009A2BF5">
              <w:rPr>
                <w:rFonts w:cs="Calibri"/>
              </w:rPr>
              <w:t>Parish Council</w:t>
            </w:r>
          </w:p>
        </w:tc>
        <w:tc>
          <w:tcPr>
            <w:tcW w:w="3628" w:type="dxa"/>
          </w:tcPr>
          <w:p w14:paraId="1FCCEF33" w14:textId="77777777" w:rsidR="002853A9" w:rsidRPr="009A2BF5" w:rsidRDefault="002853A9" w:rsidP="007F5BCD">
            <w:pPr>
              <w:pStyle w:val="NoSpacing"/>
              <w:tabs>
                <w:tab w:val="right" w:pos="3442"/>
              </w:tabs>
              <w:rPr>
                <w:rFonts w:cs="Calibri"/>
                <w:b/>
                <w:bCs/>
                <w:i/>
                <w:iCs/>
              </w:rPr>
            </w:pPr>
            <w:r>
              <w:rPr>
                <w:rFonts w:cs="Calibri"/>
                <w:b/>
                <w:bCs/>
                <w:i/>
                <w:iCs/>
              </w:rPr>
              <w:t>Survey completed and DCT are collating the answers for presentation at the Annual Parish Meeting on 10</w:t>
            </w:r>
            <w:r w:rsidRPr="00414F55">
              <w:rPr>
                <w:rFonts w:cs="Calibri"/>
                <w:b/>
                <w:bCs/>
                <w:i/>
                <w:iCs/>
                <w:vertAlign w:val="superscript"/>
              </w:rPr>
              <w:t>th</w:t>
            </w:r>
            <w:r>
              <w:rPr>
                <w:rFonts w:cs="Calibri"/>
                <w:b/>
                <w:bCs/>
                <w:i/>
                <w:iCs/>
              </w:rPr>
              <w:t xml:space="preserve"> May 2025 @ 10am</w:t>
            </w:r>
          </w:p>
          <w:p w14:paraId="14013E6A" w14:textId="77777777" w:rsidR="002853A9" w:rsidRPr="009A2BF5" w:rsidRDefault="002853A9" w:rsidP="007F5BCD">
            <w:pPr>
              <w:pStyle w:val="NoSpacing"/>
              <w:tabs>
                <w:tab w:val="right" w:pos="3442"/>
              </w:tabs>
              <w:rPr>
                <w:rFonts w:cs="Calibri"/>
                <w:b/>
                <w:bCs/>
                <w:i/>
                <w:iCs/>
              </w:rPr>
            </w:pPr>
          </w:p>
        </w:tc>
      </w:tr>
      <w:tr w:rsidR="002853A9" w:rsidRPr="009A2BF5" w14:paraId="2CE0140F" w14:textId="77777777" w:rsidTr="007F5BCD">
        <w:tc>
          <w:tcPr>
            <w:tcW w:w="709" w:type="dxa"/>
          </w:tcPr>
          <w:p w14:paraId="137B2F58" w14:textId="77777777" w:rsidR="002853A9" w:rsidRPr="009A2BF5" w:rsidRDefault="002853A9" w:rsidP="007F5BCD">
            <w:pPr>
              <w:pStyle w:val="NoSpacing"/>
              <w:rPr>
                <w:rFonts w:cs="Calibri"/>
              </w:rPr>
            </w:pPr>
            <w:r w:rsidRPr="009A2BF5">
              <w:rPr>
                <w:rFonts w:cs="Calibri"/>
              </w:rPr>
              <w:t>2324</w:t>
            </w:r>
          </w:p>
          <w:p w14:paraId="77D3FF22" w14:textId="77777777" w:rsidR="002853A9" w:rsidRPr="009A2BF5" w:rsidRDefault="002853A9" w:rsidP="007F5BCD">
            <w:pPr>
              <w:pStyle w:val="NoSpacing"/>
              <w:rPr>
                <w:rFonts w:cs="Calibri"/>
              </w:rPr>
            </w:pPr>
            <w:r w:rsidRPr="009A2BF5">
              <w:rPr>
                <w:rFonts w:cs="Calibri"/>
              </w:rPr>
              <w:t>2425</w:t>
            </w:r>
          </w:p>
        </w:tc>
        <w:tc>
          <w:tcPr>
            <w:tcW w:w="851" w:type="dxa"/>
          </w:tcPr>
          <w:p w14:paraId="1AEFB616" w14:textId="77777777" w:rsidR="002853A9" w:rsidRPr="009A2BF5" w:rsidRDefault="002853A9" w:rsidP="007F5BCD">
            <w:pPr>
              <w:pStyle w:val="NoSpacing"/>
              <w:rPr>
                <w:rFonts w:cs="Calibri"/>
              </w:rPr>
            </w:pPr>
            <w:r w:rsidRPr="009A2BF5">
              <w:rPr>
                <w:rFonts w:cs="Calibri"/>
              </w:rPr>
              <w:t>235 6</w:t>
            </w:r>
          </w:p>
          <w:p w14:paraId="792931D8" w14:textId="77777777" w:rsidR="002853A9" w:rsidRPr="009A2BF5" w:rsidRDefault="002853A9" w:rsidP="007F5BCD">
            <w:pPr>
              <w:pStyle w:val="NoSpacing"/>
              <w:rPr>
                <w:rFonts w:cs="Calibri"/>
              </w:rPr>
            </w:pPr>
            <w:r w:rsidRPr="009A2BF5">
              <w:rPr>
                <w:rFonts w:cs="Calibri"/>
              </w:rPr>
              <w:t>046</w:t>
            </w:r>
          </w:p>
        </w:tc>
        <w:tc>
          <w:tcPr>
            <w:tcW w:w="7229" w:type="dxa"/>
          </w:tcPr>
          <w:p w14:paraId="3C6A3317" w14:textId="77777777" w:rsidR="002853A9" w:rsidRPr="009A2BF5" w:rsidRDefault="002853A9" w:rsidP="007F5BCD">
            <w:pPr>
              <w:pStyle w:val="NoSpacing"/>
              <w:rPr>
                <w:rFonts w:cs="Calibri"/>
              </w:rPr>
            </w:pPr>
            <w:r w:rsidRPr="009A2BF5">
              <w:rPr>
                <w:rFonts w:cs="Calibri"/>
              </w:rPr>
              <w:t>Telephone Box – Make safe for use as book swap area.</w:t>
            </w:r>
          </w:p>
        </w:tc>
        <w:tc>
          <w:tcPr>
            <w:tcW w:w="1894" w:type="dxa"/>
          </w:tcPr>
          <w:p w14:paraId="5136CA81" w14:textId="77777777" w:rsidR="002853A9" w:rsidRPr="009A2BF5" w:rsidRDefault="002853A9" w:rsidP="007F5BCD">
            <w:pPr>
              <w:pStyle w:val="NoSpacing"/>
              <w:rPr>
                <w:rFonts w:cs="Calibri"/>
              </w:rPr>
            </w:pPr>
            <w:r w:rsidRPr="009A2BF5">
              <w:rPr>
                <w:rFonts w:cs="Calibri"/>
              </w:rPr>
              <w:t xml:space="preserve">Cllrs. Wilkie, Heal </w:t>
            </w:r>
          </w:p>
        </w:tc>
        <w:tc>
          <w:tcPr>
            <w:tcW w:w="3628" w:type="dxa"/>
          </w:tcPr>
          <w:p w14:paraId="3E0385D7" w14:textId="77777777" w:rsidR="002853A9" w:rsidRPr="009A2BF5" w:rsidRDefault="002853A9" w:rsidP="007F5BCD">
            <w:pPr>
              <w:pStyle w:val="NoSpacing"/>
              <w:tabs>
                <w:tab w:val="right" w:pos="3442"/>
              </w:tabs>
              <w:rPr>
                <w:rFonts w:cs="Calibri"/>
                <w:b/>
                <w:bCs/>
                <w:i/>
                <w:iCs/>
              </w:rPr>
            </w:pPr>
            <w:r w:rsidRPr="009A2BF5">
              <w:rPr>
                <w:rFonts w:cs="Calibri"/>
                <w:b/>
                <w:bCs/>
                <w:i/>
                <w:iCs/>
              </w:rPr>
              <w:t>PROGRESS NOT KNOWN</w:t>
            </w:r>
          </w:p>
          <w:p w14:paraId="28324DD1" w14:textId="77777777" w:rsidR="002853A9" w:rsidRPr="009A2BF5" w:rsidRDefault="002853A9" w:rsidP="007F5BCD">
            <w:pPr>
              <w:pStyle w:val="NoSpacing"/>
              <w:tabs>
                <w:tab w:val="right" w:pos="3442"/>
              </w:tabs>
              <w:rPr>
                <w:rFonts w:cs="Calibri"/>
                <w:b/>
                <w:bCs/>
                <w:i/>
                <w:iCs/>
              </w:rPr>
            </w:pPr>
          </w:p>
        </w:tc>
      </w:tr>
      <w:tr w:rsidR="002853A9" w:rsidRPr="009A2BF5" w14:paraId="03D72E01" w14:textId="77777777" w:rsidTr="007F5BCD">
        <w:tc>
          <w:tcPr>
            <w:tcW w:w="709" w:type="dxa"/>
          </w:tcPr>
          <w:p w14:paraId="113F16C7" w14:textId="77777777" w:rsidR="002853A9" w:rsidRPr="009A2BF5" w:rsidRDefault="002853A9" w:rsidP="007F5BCD">
            <w:pPr>
              <w:pStyle w:val="NoSpacing"/>
              <w:rPr>
                <w:rFonts w:cs="Calibri"/>
              </w:rPr>
            </w:pPr>
            <w:r w:rsidRPr="009A2BF5">
              <w:rPr>
                <w:rFonts w:cs="Calibri"/>
              </w:rPr>
              <w:t>2324</w:t>
            </w:r>
          </w:p>
        </w:tc>
        <w:tc>
          <w:tcPr>
            <w:tcW w:w="851" w:type="dxa"/>
          </w:tcPr>
          <w:p w14:paraId="3C598A5D" w14:textId="77777777" w:rsidR="002853A9" w:rsidRPr="009A2BF5" w:rsidRDefault="002853A9" w:rsidP="007F5BCD">
            <w:pPr>
              <w:pStyle w:val="NoSpacing"/>
              <w:rPr>
                <w:rFonts w:cs="Calibri"/>
              </w:rPr>
            </w:pPr>
            <w:r w:rsidRPr="009A2BF5">
              <w:rPr>
                <w:rFonts w:cs="Calibri"/>
              </w:rPr>
              <w:t>137 3</w:t>
            </w:r>
          </w:p>
        </w:tc>
        <w:tc>
          <w:tcPr>
            <w:tcW w:w="7229" w:type="dxa"/>
          </w:tcPr>
          <w:p w14:paraId="521DE2DB" w14:textId="77777777" w:rsidR="002853A9" w:rsidRPr="009A2BF5" w:rsidRDefault="002853A9" w:rsidP="007F5BCD">
            <w:pPr>
              <w:pStyle w:val="NoSpacing"/>
              <w:rPr>
                <w:rFonts w:cs="Calibri"/>
              </w:rPr>
            </w:pPr>
            <w:r w:rsidRPr="009A2BF5">
              <w:rPr>
                <w:rFonts w:cs="Calibri"/>
              </w:rPr>
              <w:t>Clerk’s Hours Worked – to solve the disparity between the hours paid for, 35 hours per month, and the hours worked.</w:t>
            </w:r>
          </w:p>
        </w:tc>
        <w:tc>
          <w:tcPr>
            <w:tcW w:w="1894" w:type="dxa"/>
          </w:tcPr>
          <w:p w14:paraId="5F94D9ED" w14:textId="77777777" w:rsidR="002853A9" w:rsidRPr="009A2BF5" w:rsidRDefault="002853A9" w:rsidP="007F5BCD">
            <w:pPr>
              <w:pStyle w:val="NoSpacing"/>
              <w:rPr>
                <w:rFonts w:cs="Calibri"/>
              </w:rPr>
            </w:pPr>
            <w:r w:rsidRPr="009A2BF5">
              <w:rPr>
                <w:rFonts w:cs="Calibri"/>
              </w:rPr>
              <w:t>Clerk</w:t>
            </w:r>
          </w:p>
        </w:tc>
        <w:tc>
          <w:tcPr>
            <w:tcW w:w="3628" w:type="dxa"/>
          </w:tcPr>
          <w:p w14:paraId="6C79484A" w14:textId="77777777" w:rsidR="002853A9" w:rsidRPr="009A2BF5" w:rsidRDefault="002853A9" w:rsidP="007F5BCD">
            <w:pPr>
              <w:pStyle w:val="NoSpacing"/>
              <w:tabs>
                <w:tab w:val="right" w:pos="3442"/>
              </w:tabs>
              <w:rPr>
                <w:rFonts w:cs="Calibri"/>
                <w:b/>
                <w:bCs/>
                <w:i/>
                <w:iCs/>
              </w:rPr>
            </w:pPr>
            <w:r w:rsidRPr="009A2BF5">
              <w:rPr>
                <w:rFonts w:cs="Calibri"/>
                <w:b/>
                <w:bCs/>
                <w:i/>
                <w:iCs/>
              </w:rPr>
              <w:t>With the chairman.</w:t>
            </w:r>
          </w:p>
        </w:tc>
      </w:tr>
      <w:tr w:rsidR="002853A9" w:rsidRPr="009A2BF5" w14:paraId="25AFF3FC" w14:textId="77777777" w:rsidTr="007F5BCD">
        <w:tc>
          <w:tcPr>
            <w:tcW w:w="709" w:type="dxa"/>
          </w:tcPr>
          <w:p w14:paraId="710C9E39" w14:textId="77777777" w:rsidR="002853A9" w:rsidRPr="009A2BF5" w:rsidRDefault="002853A9" w:rsidP="007F5BCD">
            <w:pPr>
              <w:pStyle w:val="NoSpacing"/>
              <w:rPr>
                <w:rFonts w:cs="Calibri"/>
              </w:rPr>
            </w:pPr>
            <w:r w:rsidRPr="009A2BF5">
              <w:rPr>
                <w:rFonts w:cs="Calibri"/>
              </w:rPr>
              <w:t>2324</w:t>
            </w:r>
          </w:p>
          <w:p w14:paraId="0C1EE3F3" w14:textId="77777777" w:rsidR="002853A9" w:rsidRPr="009A2BF5" w:rsidRDefault="002853A9" w:rsidP="007F5BCD">
            <w:pPr>
              <w:pStyle w:val="NoSpacing"/>
              <w:rPr>
                <w:rFonts w:cs="Calibri"/>
              </w:rPr>
            </w:pPr>
            <w:r w:rsidRPr="009A2BF5">
              <w:rPr>
                <w:rFonts w:cs="Calibri"/>
              </w:rPr>
              <w:t>2425</w:t>
            </w:r>
          </w:p>
        </w:tc>
        <w:tc>
          <w:tcPr>
            <w:tcW w:w="851" w:type="dxa"/>
          </w:tcPr>
          <w:p w14:paraId="181BA2D8" w14:textId="77777777" w:rsidR="002853A9" w:rsidRPr="009A2BF5" w:rsidRDefault="002853A9" w:rsidP="007F5BCD">
            <w:pPr>
              <w:pStyle w:val="NoSpacing"/>
              <w:rPr>
                <w:rFonts w:cs="Calibri"/>
              </w:rPr>
            </w:pPr>
            <w:r w:rsidRPr="009A2BF5">
              <w:rPr>
                <w:rFonts w:cs="Calibri"/>
              </w:rPr>
              <w:t>231</w:t>
            </w:r>
          </w:p>
          <w:p w14:paraId="7742E978" w14:textId="77777777" w:rsidR="002853A9" w:rsidRPr="009A2BF5" w:rsidRDefault="002853A9" w:rsidP="007F5BCD">
            <w:pPr>
              <w:pStyle w:val="NoSpacing"/>
              <w:rPr>
                <w:rFonts w:cs="Calibri"/>
              </w:rPr>
            </w:pPr>
            <w:r w:rsidRPr="009A2BF5">
              <w:rPr>
                <w:rFonts w:cs="Calibri"/>
              </w:rPr>
              <w:t>047</w:t>
            </w:r>
          </w:p>
        </w:tc>
        <w:tc>
          <w:tcPr>
            <w:tcW w:w="7229" w:type="dxa"/>
          </w:tcPr>
          <w:p w14:paraId="5D0398DA" w14:textId="77777777" w:rsidR="002853A9" w:rsidRPr="009A2BF5" w:rsidRDefault="002853A9" w:rsidP="007F5BCD">
            <w:pPr>
              <w:pStyle w:val="NoSpacing"/>
              <w:rPr>
                <w:rFonts w:cs="Calibri"/>
              </w:rPr>
            </w:pPr>
            <w:r w:rsidRPr="009A2BF5">
              <w:rPr>
                <w:rFonts w:cs="Calibri"/>
              </w:rPr>
              <w:t>Openreach Fibre Connection</w:t>
            </w:r>
          </w:p>
        </w:tc>
        <w:tc>
          <w:tcPr>
            <w:tcW w:w="1894" w:type="dxa"/>
          </w:tcPr>
          <w:p w14:paraId="6E0BD190" w14:textId="77777777" w:rsidR="002853A9" w:rsidRPr="009A2BF5" w:rsidRDefault="002853A9" w:rsidP="007F5BCD">
            <w:pPr>
              <w:pStyle w:val="NoSpacing"/>
              <w:rPr>
                <w:rFonts w:cs="Calibri"/>
              </w:rPr>
            </w:pPr>
            <w:r w:rsidRPr="009A2BF5">
              <w:rPr>
                <w:rFonts w:cs="Calibri"/>
              </w:rPr>
              <w:t>Clerk</w:t>
            </w:r>
          </w:p>
        </w:tc>
        <w:tc>
          <w:tcPr>
            <w:tcW w:w="3628" w:type="dxa"/>
          </w:tcPr>
          <w:p w14:paraId="56737081" w14:textId="5717F768" w:rsidR="002853A9" w:rsidRPr="009A2BF5" w:rsidRDefault="00B76A17" w:rsidP="007F5BCD">
            <w:pPr>
              <w:pStyle w:val="NoSpacing"/>
              <w:tabs>
                <w:tab w:val="right" w:pos="3442"/>
              </w:tabs>
              <w:rPr>
                <w:rFonts w:cs="Calibri"/>
                <w:b/>
                <w:bCs/>
                <w:i/>
                <w:iCs/>
              </w:rPr>
            </w:pPr>
            <w:r>
              <w:rPr>
                <w:rFonts w:cs="Calibri"/>
                <w:b/>
                <w:bCs/>
                <w:i/>
                <w:iCs/>
              </w:rPr>
              <w:t>Completed</w:t>
            </w:r>
          </w:p>
        </w:tc>
      </w:tr>
      <w:tr w:rsidR="002853A9" w:rsidRPr="009A2BF5" w14:paraId="4530A236" w14:textId="77777777" w:rsidTr="007F5BCD">
        <w:tc>
          <w:tcPr>
            <w:tcW w:w="709" w:type="dxa"/>
          </w:tcPr>
          <w:p w14:paraId="6A2FCC55" w14:textId="77777777" w:rsidR="002853A9" w:rsidRPr="009A2BF5" w:rsidRDefault="002853A9" w:rsidP="007F5BCD">
            <w:pPr>
              <w:pStyle w:val="NoSpacing"/>
              <w:rPr>
                <w:rFonts w:cs="Calibri"/>
              </w:rPr>
            </w:pPr>
            <w:r w:rsidRPr="009A2BF5">
              <w:rPr>
                <w:rFonts w:cs="Calibri"/>
              </w:rPr>
              <w:t>2324</w:t>
            </w:r>
          </w:p>
        </w:tc>
        <w:tc>
          <w:tcPr>
            <w:tcW w:w="851" w:type="dxa"/>
          </w:tcPr>
          <w:p w14:paraId="46BEC526" w14:textId="77777777" w:rsidR="002853A9" w:rsidRPr="009A2BF5" w:rsidRDefault="002853A9" w:rsidP="007F5BCD">
            <w:pPr>
              <w:pStyle w:val="NoSpacing"/>
              <w:rPr>
                <w:rFonts w:cs="Calibri"/>
              </w:rPr>
            </w:pPr>
            <w:r w:rsidRPr="009A2BF5">
              <w:rPr>
                <w:rFonts w:cs="Calibri"/>
              </w:rPr>
              <w:t>235 3</w:t>
            </w:r>
          </w:p>
        </w:tc>
        <w:tc>
          <w:tcPr>
            <w:tcW w:w="7229" w:type="dxa"/>
          </w:tcPr>
          <w:p w14:paraId="1F9E2EB4" w14:textId="77777777" w:rsidR="002853A9" w:rsidRPr="009A2BF5" w:rsidRDefault="002853A9" w:rsidP="007F5BCD">
            <w:pPr>
              <w:pStyle w:val="NoSpacing"/>
              <w:rPr>
                <w:rFonts w:cs="Calibri"/>
              </w:rPr>
            </w:pPr>
            <w:r w:rsidRPr="009A2BF5">
              <w:rPr>
                <w:rFonts w:cs="Calibri"/>
              </w:rPr>
              <w:t>PC Historic Records</w:t>
            </w:r>
          </w:p>
        </w:tc>
        <w:tc>
          <w:tcPr>
            <w:tcW w:w="1894" w:type="dxa"/>
          </w:tcPr>
          <w:p w14:paraId="12727873" w14:textId="77777777" w:rsidR="002853A9" w:rsidRPr="009A2BF5" w:rsidRDefault="002853A9" w:rsidP="007F5BCD">
            <w:pPr>
              <w:pStyle w:val="NoSpacing"/>
              <w:rPr>
                <w:rFonts w:cs="Calibri"/>
              </w:rPr>
            </w:pPr>
            <w:r w:rsidRPr="009A2BF5">
              <w:rPr>
                <w:rFonts w:cs="Calibri"/>
              </w:rPr>
              <w:t>Clerk</w:t>
            </w:r>
          </w:p>
          <w:p w14:paraId="4C838B13" w14:textId="77777777" w:rsidR="002853A9" w:rsidRPr="009A2BF5" w:rsidRDefault="002853A9" w:rsidP="007F5BCD">
            <w:pPr>
              <w:pStyle w:val="NoSpacing"/>
              <w:rPr>
                <w:rFonts w:cs="Calibri"/>
              </w:rPr>
            </w:pPr>
            <w:r w:rsidRPr="009A2BF5">
              <w:rPr>
                <w:rFonts w:cs="Calibri"/>
              </w:rPr>
              <w:t>Cllrs Briant-Evans and Down</w:t>
            </w:r>
          </w:p>
        </w:tc>
        <w:tc>
          <w:tcPr>
            <w:tcW w:w="3628" w:type="dxa"/>
          </w:tcPr>
          <w:p w14:paraId="6D7B33B0" w14:textId="7740B79C" w:rsidR="002853A9" w:rsidRPr="009A2BF5" w:rsidRDefault="00B76A17" w:rsidP="007F5BCD">
            <w:pPr>
              <w:pStyle w:val="NoSpacing"/>
              <w:tabs>
                <w:tab w:val="right" w:pos="3442"/>
              </w:tabs>
              <w:rPr>
                <w:rFonts w:cs="Calibri"/>
                <w:b/>
                <w:bCs/>
                <w:i/>
                <w:iCs/>
              </w:rPr>
            </w:pPr>
            <w:r>
              <w:rPr>
                <w:rFonts w:cs="Calibri"/>
                <w:b/>
                <w:bCs/>
                <w:i/>
                <w:iCs/>
              </w:rPr>
              <w:t>Completed</w:t>
            </w:r>
          </w:p>
          <w:p w14:paraId="2A7AD456" w14:textId="77777777" w:rsidR="002853A9" w:rsidRPr="009A2BF5" w:rsidRDefault="002853A9" w:rsidP="007F5BCD">
            <w:pPr>
              <w:pStyle w:val="NoSpacing"/>
              <w:tabs>
                <w:tab w:val="right" w:pos="3442"/>
              </w:tabs>
              <w:rPr>
                <w:rFonts w:cs="Calibri"/>
                <w:b/>
                <w:bCs/>
                <w:i/>
                <w:iCs/>
              </w:rPr>
            </w:pPr>
          </w:p>
        </w:tc>
      </w:tr>
      <w:tr w:rsidR="002853A9" w:rsidRPr="009A2BF5" w14:paraId="336C0A2E" w14:textId="77777777" w:rsidTr="007F5BCD">
        <w:tc>
          <w:tcPr>
            <w:tcW w:w="709" w:type="dxa"/>
          </w:tcPr>
          <w:p w14:paraId="75CBC994" w14:textId="77777777" w:rsidR="002853A9" w:rsidRPr="009A2BF5" w:rsidRDefault="002853A9" w:rsidP="007F5BCD">
            <w:pPr>
              <w:pStyle w:val="NoSpacing"/>
              <w:rPr>
                <w:rFonts w:cs="Calibri"/>
              </w:rPr>
            </w:pPr>
            <w:r w:rsidRPr="009A2BF5">
              <w:rPr>
                <w:rFonts w:cs="Calibri"/>
              </w:rPr>
              <w:t>2425</w:t>
            </w:r>
          </w:p>
        </w:tc>
        <w:tc>
          <w:tcPr>
            <w:tcW w:w="851" w:type="dxa"/>
          </w:tcPr>
          <w:p w14:paraId="26013C69" w14:textId="77777777" w:rsidR="002853A9" w:rsidRPr="009A2BF5" w:rsidRDefault="002853A9" w:rsidP="007F5BCD">
            <w:pPr>
              <w:pStyle w:val="NoSpacing"/>
              <w:rPr>
                <w:rFonts w:cs="Calibri"/>
              </w:rPr>
            </w:pPr>
            <w:r w:rsidRPr="009A2BF5">
              <w:rPr>
                <w:rFonts w:cs="Calibri"/>
              </w:rPr>
              <w:t>005</w:t>
            </w:r>
          </w:p>
        </w:tc>
        <w:tc>
          <w:tcPr>
            <w:tcW w:w="7229" w:type="dxa"/>
          </w:tcPr>
          <w:p w14:paraId="1877558C" w14:textId="77777777" w:rsidR="002853A9" w:rsidRPr="009A2BF5" w:rsidRDefault="002853A9" w:rsidP="007F5BCD">
            <w:pPr>
              <w:pStyle w:val="NoSpacing"/>
              <w:rPr>
                <w:rFonts w:cs="Calibri"/>
              </w:rPr>
            </w:pPr>
            <w:r w:rsidRPr="009A2BF5">
              <w:rPr>
                <w:rFonts w:cs="Calibri"/>
              </w:rPr>
              <w:t>Co-option of new councillors</w:t>
            </w:r>
          </w:p>
        </w:tc>
        <w:tc>
          <w:tcPr>
            <w:tcW w:w="1894" w:type="dxa"/>
          </w:tcPr>
          <w:p w14:paraId="3519A7B0" w14:textId="77777777" w:rsidR="002853A9" w:rsidRPr="009A2BF5" w:rsidRDefault="002853A9" w:rsidP="007F5BCD">
            <w:pPr>
              <w:pStyle w:val="NoSpacing"/>
              <w:rPr>
                <w:rFonts w:cs="Calibri"/>
              </w:rPr>
            </w:pPr>
            <w:r w:rsidRPr="009A2BF5">
              <w:rPr>
                <w:rFonts w:cs="Calibri"/>
              </w:rPr>
              <w:t>Council</w:t>
            </w:r>
          </w:p>
        </w:tc>
        <w:tc>
          <w:tcPr>
            <w:tcW w:w="3628" w:type="dxa"/>
          </w:tcPr>
          <w:p w14:paraId="3442DDE2" w14:textId="77777777" w:rsidR="002853A9" w:rsidRDefault="002853A9" w:rsidP="007F5BCD">
            <w:pPr>
              <w:pStyle w:val="NoSpacing"/>
              <w:tabs>
                <w:tab w:val="right" w:pos="3442"/>
              </w:tabs>
              <w:rPr>
                <w:rFonts w:cs="Calibri"/>
                <w:b/>
                <w:bCs/>
                <w:i/>
                <w:iCs/>
              </w:rPr>
            </w:pPr>
            <w:r>
              <w:rPr>
                <w:rFonts w:cs="Calibri"/>
                <w:b/>
                <w:bCs/>
                <w:i/>
                <w:iCs/>
              </w:rPr>
              <w:t>Now three vacancies</w:t>
            </w:r>
          </w:p>
          <w:p w14:paraId="6E1AF1C6" w14:textId="16EEB5BA" w:rsidR="00C71AD1" w:rsidRDefault="00C71AD1" w:rsidP="007F5BCD">
            <w:pPr>
              <w:pStyle w:val="NoSpacing"/>
              <w:tabs>
                <w:tab w:val="right" w:pos="3442"/>
              </w:tabs>
              <w:rPr>
                <w:rFonts w:cs="Calibri"/>
                <w:b/>
                <w:bCs/>
                <w:i/>
                <w:iCs/>
              </w:rPr>
            </w:pPr>
            <w:r>
              <w:rPr>
                <w:rFonts w:cs="Calibri"/>
                <w:b/>
                <w:bCs/>
                <w:i/>
                <w:iCs/>
              </w:rPr>
              <w:t>Send application form for person expressing interest</w:t>
            </w:r>
          </w:p>
          <w:p w14:paraId="044703DE" w14:textId="77777777" w:rsidR="002853A9" w:rsidRPr="009A2BF5" w:rsidRDefault="002853A9" w:rsidP="007F5BCD">
            <w:pPr>
              <w:pStyle w:val="NoSpacing"/>
              <w:tabs>
                <w:tab w:val="right" w:pos="3442"/>
              </w:tabs>
              <w:rPr>
                <w:rFonts w:cs="Calibri"/>
                <w:b/>
                <w:bCs/>
                <w:i/>
                <w:iCs/>
              </w:rPr>
            </w:pPr>
          </w:p>
        </w:tc>
      </w:tr>
      <w:tr w:rsidR="002853A9" w:rsidRPr="009A2BF5" w14:paraId="3C3D6CDE" w14:textId="77777777" w:rsidTr="007F5BCD">
        <w:tc>
          <w:tcPr>
            <w:tcW w:w="709" w:type="dxa"/>
          </w:tcPr>
          <w:p w14:paraId="52CF58D5" w14:textId="77777777" w:rsidR="002853A9" w:rsidRPr="009A2BF5" w:rsidRDefault="002853A9" w:rsidP="007F5BCD">
            <w:pPr>
              <w:pStyle w:val="NoSpacing"/>
              <w:rPr>
                <w:rFonts w:cs="Calibri"/>
              </w:rPr>
            </w:pPr>
            <w:r w:rsidRPr="009A2BF5">
              <w:rPr>
                <w:rFonts w:cs="Calibri"/>
              </w:rPr>
              <w:t>2324</w:t>
            </w:r>
          </w:p>
          <w:p w14:paraId="778FC036" w14:textId="77777777" w:rsidR="002853A9" w:rsidRPr="009A2BF5" w:rsidRDefault="002853A9" w:rsidP="007F5BCD">
            <w:pPr>
              <w:pStyle w:val="NoSpacing"/>
              <w:rPr>
                <w:rFonts w:cs="Calibri"/>
              </w:rPr>
            </w:pPr>
            <w:r w:rsidRPr="009A2BF5">
              <w:rPr>
                <w:rFonts w:cs="Calibri"/>
              </w:rPr>
              <w:t>2425</w:t>
            </w:r>
          </w:p>
        </w:tc>
        <w:tc>
          <w:tcPr>
            <w:tcW w:w="851" w:type="dxa"/>
          </w:tcPr>
          <w:p w14:paraId="60CDD9D7" w14:textId="77777777" w:rsidR="002853A9" w:rsidRPr="009A2BF5" w:rsidRDefault="002853A9" w:rsidP="007F5BCD">
            <w:pPr>
              <w:pStyle w:val="NoSpacing"/>
              <w:rPr>
                <w:rFonts w:cs="Calibri"/>
              </w:rPr>
            </w:pPr>
            <w:r w:rsidRPr="009A2BF5">
              <w:rPr>
                <w:rFonts w:cs="Calibri"/>
              </w:rPr>
              <w:t>250</w:t>
            </w:r>
          </w:p>
          <w:p w14:paraId="542B019E" w14:textId="77777777" w:rsidR="002853A9" w:rsidRPr="009A2BF5" w:rsidRDefault="002853A9" w:rsidP="007F5BCD">
            <w:pPr>
              <w:pStyle w:val="NoSpacing"/>
              <w:rPr>
                <w:rFonts w:cs="Calibri"/>
              </w:rPr>
            </w:pPr>
            <w:r w:rsidRPr="009A2BF5">
              <w:rPr>
                <w:rFonts w:cs="Calibri"/>
              </w:rPr>
              <w:t>053</w:t>
            </w:r>
          </w:p>
        </w:tc>
        <w:tc>
          <w:tcPr>
            <w:tcW w:w="7229" w:type="dxa"/>
          </w:tcPr>
          <w:p w14:paraId="10E9F58D" w14:textId="77777777" w:rsidR="002853A9" w:rsidRPr="009A2BF5" w:rsidRDefault="002853A9" w:rsidP="007F5BCD">
            <w:pPr>
              <w:pStyle w:val="NoSpacing"/>
              <w:rPr>
                <w:rFonts w:cs="Calibri"/>
              </w:rPr>
            </w:pPr>
            <w:r w:rsidRPr="009A2BF5">
              <w:rPr>
                <w:rFonts w:cs="Calibri"/>
              </w:rPr>
              <w:t>Lapford Play Facilities - To put together a plan of what is to be done with both the Playing Field, liaising on this with LYPFT, and play equipment</w:t>
            </w:r>
          </w:p>
        </w:tc>
        <w:tc>
          <w:tcPr>
            <w:tcW w:w="1894" w:type="dxa"/>
          </w:tcPr>
          <w:p w14:paraId="7A7DCBF4" w14:textId="77777777" w:rsidR="002853A9" w:rsidRPr="009A2BF5" w:rsidRDefault="002853A9" w:rsidP="007F5BCD">
            <w:pPr>
              <w:pStyle w:val="NoSpacing"/>
              <w:rPr>
                <w:rFonts w:cs="Calibri"/>
              </w:rPr>
            </w:pPr>
            <w:r w:rsidRPr="009A2BF5">
              <w:rPr>
                <w:rFonts w:cs="Calibri"/>
              </w:rPr>
              <w:t>Clerk, District Chairman, Cllr. Keable, Cllr. Andrews and others</w:t>
            </w:r>
          </w:p>
        </w:tc>
        <w:tc>
          <w:tcPr>
            <w:tcW w:w="3628" w:type="dxa"/>
          </w:tcPr>
          <w:p w14:paraId="47065683" w14:textId="65150029" w:rsidR="002853A9" w:rsidRPr="009A2BF5" w:rsidRDefault="002853A9" w:rsidP="007F5BCD">
            <w:pPr>
              <w:pStyle w:val="NoSpacing"/>
              <w:tabs>
                <w:tab w:val="right" w:pos="3442"/>
              </w:tabs>
              <w:rPr>
                <w:rFonts w:cs="Calibri"/>
                <w:b/>
                <w:bCs/>
                <w:i/>
                <w:iCs/>
              </w:rPr>
            </w:pPr>
            <w:r>
              <w:rPr>
                <w:rFonts w:cs="Calibri"/>
                <w:b/>
                <w:bCs/>
                <w:i/>
                <w:iCs/>
              </w:rPr>
              <w:t>Toddlers’ Completed</w:t>
            </w:r>
          </w:p>
          <w:p w14:paraId="5931B7A1" w14:textId="77777777" w:rsidR="002853A9" w:rsidRPr="009A2BF5" w:rsidRDefault="002853A9" w:rsidP="007F5BCD">
            <w:pPr>
              <w:pStyle w:val="NoSpacing"/>
              <w:tabs>
                <w:tab w:val="right" w:pos="3442"/>
              </w:tabs>
              <w:rPr>
                <w:rFonts w:cs="Calibri"/>
                <w:b/>
                <w:bCs/>
                <w:i/>
                <w:iCs/>
              </w:rPr>
            </w:pPr>
          </w:p>
          <w:p w14:paraId="635E85BC" w14:textId="4D7B284C" w:rsidR="002853A9" w:rsidRPr="009A2BF5" w:rsidRDefault="002853A9" w:rsidP="007F5BCD">
            <w:pPr>
              <w:pStyle w:val="NoSpacing"/>
              <w:tabs>
                <w:tab w:val="right" w:pos="3442"/>
              </w:tabs>
              <w:rPr>
                <w:rFonts w:cs="Calibri"/>
                <w:b/>
                <w:bCs/>
                <w:i/>
                <w:iCs/>
              </w:rPr>
            </w:pPr>
          </w:p>
        </w:tc>
      </w:tr>
      <w:tr w:rsidR="002853A9" w:rsidRPr="009A2BF5" w14:paraId="48C9C120" w14:textId="77777777" w:rsidTr="007F5BCD">
        <w:tc>
          <w:tcPr>
            <w:tcW w:w="709" w:type="dxa"/>
          </w:tcPr>
          <w:p w14:paraId="1B8645E2" w14:textId="77777777" w:rsidR="002853A9" w:rsidRPr="009A2BF5" w:rsidRDefault="002853A9" w:rsidP="007F5BCD">
            <w:pPr>
              <w:pStyle w:val="NoSpacing"/>
              <w:rPr>
                <w:rFonts w:cs="Calibri"/>
              </w:rPr>
            </w:pPr>
            <w:r w:rsidRPr="009A2BF5">
              <w:rPr>
                <w:rFonts w:cs="Calibri"/>
              </w:rPr>
              <w:t>2324</w:t>
            </w:r>
          </w:p>
        </w:tc>
        <w:tc>
          <w:tcPr>
            <w:tcW w:w="851" w:type="dxa"/>
          </w:tcPr>
          <w:p w14:paraId="0933C2A6" w14:textId="77777777" w:rsidR="002853A9" w:rsidRPr="009A2BF5" w:rsidRDefault="002853A9" w:rsidP="007F5BCD">
            <w:pPr>
              <w:pStyle w:val="NoSpacing"/>
              <w:rPr>
                <w:rFonts w:cs="Calibri"/>
              </w:rPr>
            </w:pPr>
            <w:r w:rsidRPr="009A2BF5">
              <w:rPr>
                <w:rFonts w:cs="Calibri"/>
              </w:rPr>
              <w:t>309</w:t>
            </w:r>
          </w:p>
        </w:tc>
        <w:tc>
          <w:tcPr>
            <w:tcW w:w="7229" w:type="dxa"/>
          </w:tcPr>
          <w:p w14:paraId="21BF2217" w14:textId="77777777" w:rsidR="002853A9" w:rsidRPr="009A2BF5" w:rsidRDefault="002853A9" w:rsidP="007F5BCD">
            <w:pPr>
              <w:pStyle w:val="NoSpacing"/>
              <w:rPr>
                <w:rFonts w:cs="Calibri"/>
              </w:rPr>
            </w:pPr>
            <w:r w:rsidRPr="009A2BF5">
              <w:rPr>
                <w:rFonts w:cs="Calibri"/>
              </w:rPr>
              <w:t>Orchard Centre work to be done</w:t>
            </w:r>
          </w:p>
          <w:p w14:paraId="3C8B8048" w14:textId="77777777" w:rsidR="002853A9" w:rsidRPr="00F84858" w:rsidRDefault="002853A9" w:rsidP="002853A9">
            <w:pPr>
              <w:pStyle w:val="ListParagraph"/>
              <w:numPr>
                <w:ilvl w:val="0"/>
                <w:numId w:val="9"/>
              </w:numPr>
              <w:spacing w:line="240" w:lineRule="auto"/>
              <w:contextualSpacing/>
              <w:rPr>
                <w:rFonts w:asciiTheme="minorHAnsi" w:hAnsiTheme="minorHAnsi" w:cs="Calibri"/>
                <w:u w:val="single"/>
              </w:rPr>
            </w:pPr>
            <w:r w:rsidRPr="00F84858">
              <w:rPr>
                <w:rFonts w:asciiTheme="minorHAnsi" w:hAnsiTheme="minorHAnsi" w:cs="Calibri"/>
                <w:u w:val="single"/>
              </w:rPr>
              <w:lastRenderedPageBreak/>
              <w:t xml:space="preserve">Painting of toilet door </w:t>
            </w:r>
          </w:p>
          <w:p w14:paraId="4EC51F46" w14:textId="77777777" w:rsidR="002853A9" w:rsidRPr="00F84858" w:rsidRDefault="002853A9" w:rsidP="002853A9">
            <w:pPr>
              <w:pStyle w:val="ListParagraph"/>
              <w:numPr>
                <w:ilvl w:val="0"/>
                <w:numId w:val="9"/>
              </w:numPr>
              <w:spacing w:line="240" w:lineRule="auto"/>
              <w:contextualSpacing/>
              <w:rPr>
                <w:rFonts w:asciiTheme="minorHAnsi" w:hAnsiTheme="minorHAnsi" w:cs="Calibri"/>
                <w:u w:val="single"/>
              </w:rPr>
            </w:pPr>
            <w:r w:rsidRPr="00F84858">
              <w:rPr>
                <w:rFonts w:asciiTheme="minorHAnsi" w:hAnsiTheme="minorHAnsi" w:cs="Calibri"/>
                <w:u w:val="single"/>
              </w:rPr>
              <w:t xml:space="preserve">Toilet handrail to be refurbished </w:t>
            </w:r>
          </w:p>
          <w:p w14:paraId="7B4DA774" w14:textId="77777777" w:rsidR="002853A9" w:rsidRPr="00F84858" w:rsidRDefault="002853A9" w:rsidP="002853A9">
            <w:pPr>
              <w:pStyle w:val="ListParagraph"/>
              <w:numPr>
                <w:ilvl w:val="0"/>
                <w:numId w:val="9"/>
              </w:numPr>
              <w:spacing w:line="240" w:lineRule="auto"/>
              <w:contextualSpacing/>
              <w:rPr>
                <w:rFonts w:asciiTheme="minorHAnsi" w:hAnsiTheme="minorHAnsi" w:cs="Calibri"/>
                <w:u w:val="single"/>
              </w:rPr>
            </w:pPr>
            <w:r w:rsidRPr="00F84858">
              <w:rPr>
                <w:rFonts w:asciiTheme="minorHAnsi" w:hAnsiTheme="minorHAnsi" w:cs="Calibri"/>
                <w:u w:val="single"/>
              </w:rPr>
              <w:t xml:space="preserve">Cleanup of the outside of the Orchard centre and complete the </w:t>
            </w:r>
            <w:proofErr w:type="gramStart"/>
            <w:r w:rsidRPr="00F84858">
              <w:rPr>
                <w:rFonts w:asciiTheme="minorHAnsi" w:hAnsiTheme="minorHAnsi" w:cs="Calibri"/>
                <w:u w:val="single"/>
              </w:rPr>
              <w:t>exterior  painting</w:t>
            </w:r>
            <w:proofErr w:type="gramEnd"/>
          </w:p>
          <w:p w14:paraId="6D1E03F9" w14:textId="77777777" w:rsidR="002853A9" w:rsidRPr="00F84858" w:rsidRDefault="002853A9" w:rsidP="002853A9">
            <w:pPr>
              <w:pStyle w:val="ListParagraph"/>
              <w:numPr>
                <w:ilvl w:val="0"/>
                <w:numId w:val="9"/>
              </w:numPr>
              <w:spacing w:line="240" w:lineRule="auto"/>
              <w:contextualSpacing/>
              <w:rPr>
                <w:rFonts w:asciiTheme="minorHAnsi" w:hAnsiTheme="minorHAnsi" w:cs="Calibri"/>
                <w:u w:val="single"/>
              </w:rPr>
            </w:pPr>
            <w:r w:rsidRPr="00F84858">
              <w:rPr>
                <w:rFonts w:asciiTheme="minorHAnsi" w:hAnsiTheme="minorHAnsi" w:cs="Calibri"/>
                <w:u w:val="single"/>
              </w:rPr>
              <w:t xml:space="preserve">Entrance into the Orchard Centre by the door can be slippery. </w:t>
            </w:r>
          </w:p>
          <w:p w14:paraId="338B6AF5" w14:textId="77777777" w:rsidR="002853A9" w:rsidRPr="00F84858" w:rsidRDefault="002853A9" w:rsidP="002853A9">
            <w:pPr>
              <w:pStyle w:val="ListParagraph"/>
              <w:numPr>
                <w:ilvl w:val="0"/>
                <w:numId w:val="9"/>
              </w:numPr>
              <w:spacing w:line="240" w:lineRule="auto"/>
              <w:contextualSpacing/>
              <w:rPr>
                <w:rFonts w:asciiTheme="minorHAnsi" w:hAnsiTheme="minorHAnsi" w:cs="Calibri"/>
                <w:u w:val="single"/>
              </w:rPr>
            </w:pPr>
            <w:r w:rsidRPr="00F84858">
              <w:rPr>
                <w:rFonts w:asciiTheme="minorHAnsi" w:hAnsiTheme="minorHAnsi" w:cs="Calibri"/>
                <w:u w:val="single"/>
              </w:rPr>
              <w:t xml:space="preserve">Hole in archive cupboard </w:t>
            </w:r>
            <w:proofErr w:type="gramStart"/>
            <w:r w:rsidRPr="00F84858">
              <w:rPr>
                <w:rFonts w:asciiTheme="minorHAnsi" w:hAnsiTheme="minorHAnsi" w:cs="Calibri"/>
                <w:u w:val="single"/>
              </w:rPr>
              <w:t>as a result of</w:t>
            </w:r>
            <w:proofErr w:type="gramEnd"/>
            <w:r w:rsidRPr="00F84858">
              <w:rPr>
                <w:rFonts w:asciiTheme="minorHAnsi" w:hAnsiTheme="minorHAnsi" w:cs="Calibri"/>
                <w:u w:val="single"/>
              </w:rPr>
              <w:t xml:space="preserve"> the fuse board being moved </w:t>
            </w:r>
          </w:p>
          <w:p w14:paraId="06930A74" w14:textId="77777777" w:rsidR="002853A9" w:rsidRPr="00F84858" w:rsidRDefault="002853A9" w:rsidP="002853A9">
            <w:pPr>
              <w:pStyle w:val="ListParagraph"/>
              <w:numPr>
                <w:ilvl w:val="0"/>
                <w:numId w:val="9"/>
              </w:numPr>
              <w:spacing w:line="240" w:lineRule="auto"/>
              <w:contextualSpacing/>
              <w:rPr>
                <w:rFonts w:asciiTheme="minorHAnsi" w:hAnsiTheme="minorHAnsi" w:cs="Calibri"/>
                <w:u w:val="single"/>
              </w:rPr>
            </w:pPr>
            <w:r w:rsidRPr="00F84858">
              <w:rPr>
                <w:rFonts w:asciiTheme="minorHAnsi" w:hAnsiTheme="minorHAnsi" w:cs="Calibri"/>
                <w:u w:val="single"/>
              </w:rPr>
              <w:t>Repainting of interior and fitting of new notice boards</w:t>
            </w:r>
          </w:p>
          <w:p w14:paraId="5204C8A0" w14:textId="77777777" w:rsidR="002853A9" w:rsidRPr="009A2BF5" w:rsidRDefault="002853A9" w:rsidP="007F5BCD">
            <w:pPr>
              <w:rPr>
                <w:rFonts w:asciiTheme="minorHAnsi" w:hAnsiTheme="minorHAnsi" w:cs="Calibri"/>
              </w:rPr>
            </w:pPr>
          </w:p>
        </w:tc>
        <w:tc>
          <w:tcPr>
            <w:tcW w:w="1894" w:type="dxa"/>
          </w:tcPr>
          <w:p w14:paraId="1C917CB7" w14:textId="77777777" w:rsidR="002853A9" w:rsidRPr="009A2BF5" w:rsidRDefault="002853A9" w:rsidP="007F5BCD">
            <w:pPr>
              <w:pStyle w:val="NoSpacing"/>
              <w:rPr>
                <w:rFonts w:cs="Calibri"/>
              </w:rPr>
            </w:pPr>
          </w:p>
          <w:p w14:paraId="146A431D" w14:textId="77777777" w:rsidR="002853A9" w:rsidRPr="009A2BF5" w:rsidRDefault="002853A9" w:rsidP="007F5BCD">
            <w:pPr>
              <w:pStyle w:val="NoSpacing"/>
              <w:rPr>
                <w:rFonts w:cs="Calibri"/>
              </w:rPr>
            </w:pPr>
          </w:p>
          <w:p w14:paraId="4B9D5FB7" w14:textId="77777777" w:rsidR="002853A9" w:rsidRPr="009A2BF5" w:rsidRDefault="002853A9" w:rsidP="007F5BCD">
            <w:pPr>
              <w:pStyle w:val="NoSpacing"/>
              <w:rPr>
                <w:rFonts w:cs="Calibri"/>
              </w:rPr>
            </w:pPr>
          </w:p>
          <w:p w14:paraId="6F6DC173" w14:textId="77777777" w:rsidR="002853A9" w:rsidRPr="009A2BF5" w:rsidRDefault="002853A9" w:rsidP="007F5BCD">
            <w:pPr>
              <w:pStyle w:val="NoSpacing"/>
              <w:rPr>
                <w:rFonts w:cs="Calibri"/>
              </w:rPr>
            </w:pPr>
          </w:p>
          <w:p w14:paraId="60A34E0A" w14:textId="77777777" w:rsidR="002853A9" w:rsidRPr="009A2BF5" w:rsidRDefault="002853A9" w:rsidP="007F5BCD">
            <w:pPr>
              <w:pStyle w:val="NoSpacing"/>
              <w:rPr>
                <w:rFonts w:cs="Calibri"/>
              </w:rPr>
            </w:pPr>
          </w:p>
          <w:p w14:paraId="73F5B9CF" w14:textId="77777777" w:rsidR="002853A9" w:rsidRPr="009A2BF5" w:rsidRDefault="002853A9" w:rsidP="007F5BCD">
            <w:pPr>
              <w:pStyle w:val="NoSpacing"/>
              <w:rPr>
                <w:rFonts w:cs="Calibri"/>
              </w:rPr>
            </w:pPr>
          </w:p>
          <w:p w14:paraId="34E634C8" w14:textId="77777777" w:rsidR="002853A9" w:rsidRPr="009A2BF5" w:rsidRDefault="002853A9" w:rsidP="007F5BCD">
            <w:pPr>
              <w:pStyle w:val="NoSpacing"/>
              <w:rPr>
                <w:rFonts w:cs="Calibri"/>
              </w:rPr>
            </w:pPr>
          </w:p>
          <w:p w14:paraId="7E83BCC9" w14:textId="77777777" w:rsidR="002853A9" w:rsidRPr="009A2BF5" w:rsidRDefault="002853A9" w:rsidP="007F5BCD">
            <w:pPr>
              <w:pStyle w:val="NoSpacing"/>
              <w:rPr>
                <w:rFonts w:cs="Calibri"/>
              </w:rPr>
            </w:pPr>
          </w:p>
        </w:tc>
        <w:tc>
          <w:tcPr>
            <w:tcW w:w="3628" w:type="dxa"/>
          </w:tcPr>
          <w:p w14:paraId="1EEE6CF3" w14:textId="77777777" w:rsidR="002853A9" w:rsidRDefault="002853A9" w:rsidP="007F5BCD">
            <w:pPr>
              <w:pStyle w:val="NoSpacing"/>
              <w:tabs>
                <w:tab w:val="right" w:pos="3442"/>
              </w:tabs>
              <w:rPr>
                <w:rFonts w:cs="Calibri"/>
                <w:b/>
                <w:bCs/>
                <w:i/>
                <w:iCs/>
              </w:rPr>
            </w:pPr>
          </w:p>
          <w:p w14:paraId="3BD6588E" w14:textId="77777777" w:rsidR="002853A9" w:rsidRDefault="002853A9" w:rsidP="007F5BCD">
            <w:pPr>
              <w:pStyle w:val="NoSpacing"/>
              <w:tabs>
                <w:tab w:val="right" w:pos="3442"/>
              </w:tabs>
              <w:rPr>
                <w:rFonts w:cs="Calibri"/>
                <w:b/>
                <w:bCs/>
                <w:i/>
                <w:iCs/>
              </w:rPr>
            </w:pPr>
            <w:r>
              <w:rPr>
                <w:rFonts w:cs="Calibri"/>
                <w:b/>
                <w:bCs/>
                <w:i/>
                <w:iCs/>
              </w:rPr>
              <w:lastRenderedPageBreak/>
              <w:t>All tasks are pending for the time being</w:t>
            </w:r>
          </w:p>
          <w:p w14:paraId="291014DB" w14:textId="77777777" w:rsidR="002853A9" w:rsidRDefault="002853A9" w:rsidP="007F5BCD">
            <w:pPr>
              <w:pStyle w:val="NoSpacing"/>
              <w:tabs>
                <w:tab w:val="right" w:pos="3442"/>
              </w:tabs>
              <w:rPr>
                <w:rFonts w:cs="Calibri"/>
                <w:b/>
                <w:bCs/>
                <w:i/>
                <w:iCs/>
              </w:rPr>
            </w:pPr>
          </w:p>
          <w:p w14:paraId="68FCE428" w14:textId="77777777" w:rsidR="002853A9" w:rsidRPr="009A2BF5" w:rsidRDefault="002853A9" w:rsidP="007F5BCD">
            <w:pPr>
              <w:pStyle w:val="NoSpacing"/>
              <w:tabs>
                <w:tab w:val="right" w:pos="3442"/>
              </w:tabs>
              <w:rPr>
                <w:rFonts w:cs="Calibri"/>
                <w:b/>
                <w:bCs/>
                <w:i/>
                <w:iCs/>
              </w:rPr>
            </w:pPr>
          </w:p>
        </w:tc>
      </w:tr>
      <w:tr w:rsidR="002853A9" w:rsidRPr="009A2BF5" w14:paraId="7857F054" w14:textId="77777777" w:rsidTr="007F5BCD">
        <w:tc>
          <w:tcPr>
            <w:tcW w:w="709" w:type="dxa"/>
          </w:tcPr>
          <w:p w14:paraId="7F02C65B" w14:textId="77777777" w:rsidR="002853A9" w:rsidRPr="009A2BF5" w:rsidRDefault="002853A9" w:rsidP="007F5BCD">
            <w:pPr>
              <w:pStyle w:val="NoSpacing"/>
              <w:rPr>
                <w:rFonts w:cs="Calibri"/>
              </w:rPr>
            </w:pPr>
            <w:r w:rsidRPr="009A2BF5">
              <w:rPr>
                <w:rFonts w:cs="Calibri"/>
              </w:rPr>
              <w:lastRenderedPageBreak/>
              <w:t>2425</w:t>
            </w:r>
          </w:p>
        </w:tc>
        <w:tc>
          <w:tcPr>
            <w:tcW w:w="851" w:type="dxa"/>
          </w:tcPr>
          <w:p w14:paraId="28809A2E" w14:textId="77777777" w:rsidR="002853A9" w:rsidRPr="009A2BF5" w:rsidRDefault="002853A9" w:rsidP="007F5BCD">
            <w:pPr>
              <w:pStyle w:val="NoSpacing"/>
              <w:rPr>
                <w:rFonts w:cs="Calibri"/>
              </w:rPr>
            </w:pPr>
            <w:r w:rsidRPr="009A2BF5">
              <w:rPr>
                <w:rFonts w:cs="Calibri"/>
              </w:rPr>
              <w:t>037</w:t>
            </w:r>
          </w:p>
        </w:tc>
        <w:tc>
          <w:tcPr>
            <w:tcW w:w="7229" w:type="dxa"/>
          </w:tcPr>
          <w:p w14:paraId="68A799C5" w14:textId="77777777" w:rsidR="002853A9" w:rsidRPr="009A2BF5" w:rsidRDefault="002853A9" w:rsidP="007F5BCD">
            <w:pPr>
              <w:pStyle w:val="NoSpacing"/>
              <w:rPr>
                <w:rFonts w:cs="Calibri"/>
              </w:rPr>
            </w:pPr>
            <w:r w:rsidRPr="009A2BF5">
              <w:rPr>
                <w:rFonts w:cs="Calibri"/>
              </w:rPr>
              <w:t>Highways – Road Wardens</w:t>
            </w:r>
          </w:p>
          <w:p w14:paraId="00C30A37" w14:textId="77777777" w:rsidR="002853A9" w:rsidRPr="009A2BF5" w:rsidRDefault="002853A9" w:rsidP="007F5BCD">
            <w:pPr>
              <w:pStyle w:val="NoSpacing"/>
              <w:jc w:val="right"/>
              <w:rPr>
                <w:rFonts w:cs="Calibri"/>
              </w:rPr>
            </w:pPr>
          </w:p>
        </w:tc>
        <w:tc>
          <w:tcPr>
            <w:tcW w:w="1894" w:type="dxa"/>
          </w:tcPr>
          <w:p w14:paraId="556B85D1" w14:textId="77777777" w:rsidR="002853A9" w:rsidRPr="009A2BF5" w:rsidRDefault="002853A9" w:rsidP="007F5BCD">
            <w:pPr>
              <w:pStyle w:val="NoSpacing"/>
              <w:rPr>
                <w:rFonts w:cs="Calibri"/>
              </w:rPr>
            </w:pPr>
            <w:r w:rsidRPr="009A2BF5">
              <w:rPr>
                <w:rFonts w:cs="Calibri"/>
              </w:rPr>
              <w:t>Clerk &amp; Cllr. Heal</w:t>
            </w:r>
          </w:p>
        </w:tc>
        <w:tc>
          <w:tcPr>
            <w:tcW w:w="3628" w:type="dxa"/>
          </w:tcPr>
          <w:p w14:paraId="3A64781A" w14:textId="77777777" w:rsidR="002853A9" w:rsidRDefault="002853A9" w:rsidP="007F5BCD">
            <w:pPr>
              <w:pStyle w:val="NoSpacing"/>
              <w:tabs>
                <w:tab w:val="right" w:pos="3442"/>
              </w:tabs>
              <w:rPr>
                <w:rFonts w:cs="Calibri"/>
                <w:b/>
                <w:bCs/>
                <w:i/>
                <w:iCs/>
              </w:rPr>
            </w:pPr>
            <w:r>
              <w:rPr>
                <w:rFonts w:cs="Calibri"/>
                <w:b/>
                <w:bCs/>
                <w:i/>
                <w:iCs/>
              </w:rPr>
              <w:t>Further Training to organize</w:t>
            </w:r>
          </w:p>
          <w:p w14:paraId="4A73D673" w14:textId="0098508B" w:rsidR="00C71AD1" w:rsidRDefault="00C71AD1" w:rsidP="007F5BCD">
            <w:pPr>
              <w:pStyle w:val="NoSpacing"/>
              <w:tabs>
                <w:tab w:val="right" w:pos="3442"/>
              </w:tabs>
              <w:rPr>
                <w:rFonts w:cs="Calibri"/>
                <w:b/>
                <w:bCs/>
                <w:i/>
                <w:iCs/>
              </w:rPr>
            </w:pPr>
            <w:r>
              <w:rPr>
                <w:rFonts w:cs="Calibri"/>
                <w:b/>
                <w:bCs/>
                <w:i/>
                <w:iCs/>
              </w:rPr>
              <w:t>Look at where it is available.</w:t>
            </w:r>
          </w:p>
          <w:p w14:paraId="3B604C32" w14:textId="77777777" w:rsidR="002853A9" w:rsidRPr="009A2BF5" w:rsidRDefault="002853A9" w:rsidP="007F5BCD">
            <w:pPr>
              <w:pStyle w:val="NoSpacing"/>
              <w:tabs>
                <w:tab w:val="right" w:pos="3442"/>
              </w:tabs>
              <w:rPr>
                <w:rFonts w:cs="Calibri"/>
                <w:b/>
                <w:bCs/>
                <w:i/>
                <w:iCs/>
              </w:rPr>
            </w:pPr>
          </w:p>
        </w:tc>
      </w:tr>
      <w:tr w:rsidR="002853A9" w:rsidRPr="009A2BF5" w14:paraId="569326C8" w14:textId="77777777" w:rsidTr="007F5BCD">
        <w:tc>
          <w:tcPr>
            <w:tcW w:w="709" w:type="dxa"/>
          </w:tcPr>
          <w:p w14:paraId="60ABC25F" w14:textId="77777777" w:rsidR="002853A9" w:rsidRPr="009A2BF5" w:rsidRDefault="002853A9" w:rsidP="007F5BCD">
            <w:pPr>
              <w:pStyle w:val="NoSpacing"/>
              <w:rPr>
                <w:rFonts w:cs="Calibri"/>
              </w:rPr>
            </w:pPr>
            <w:r w:rsidRPr="009A2BF5">
              <w:rPr>
                <w:rFonts w:cs="Calibri"/>
              </w:rPr>
              <w:t>2425</w:t>
            </w:r>
          </w:p>
        </w:tc>
        <w:tc>
          <w:tcPr>
            <w:tcW w:w="851" w:type="dxa"/>
          </w:tcPr>
          <w:p w14:paraId="384C9A18" w14:textId="77777777" w:rsidR="002853A9" w:rsidRPr="009A2BF5" w:rsidRDefault="002853A9" w:rsidP="007F5BCD">
            <w:pPr>
              <w:pStyle w:val="NoSpacing"/>
              <w:rPr>
                <w:rFonts w:cs="Calibri"/>
              </w:rPr>
            </w:pPr>
            <w:r w:rsidRPr="009A2BF5">
              <w:rPr>
                <w:rFonts w:cs="Calibri"/>
              </w:rPr>
              <w:t>039</w:t>
            </w:r>
          </w:p>
        </w:tc>
        <w:tc>
          <w:tcPr>
            <w:tcW w:w="7229" w:type="dxa"/>
          </w:tcPr>
          <w:p w14:paraId="6DC04D8D" w14:textId="77777777" w:rsidR="002853A9" w:rsidRPr="009A2BF5" w:rsidRDefault="002853A9" w:rsidP="007F5BCD">
            <w:pPr>
              <w:pStyle w:val="NoSpacing"/>
              <w:rPr>
                <w:rFonts w:cs="Calibri"/>
              </w:rPr>
            </w:pPr>
            <w:r w:rsidRPr="009A2BF5">
              <w:rPr>
                <w:rFonts w:cs="Calibri"/>
              </w:rPr>
              <w:t>Footpaths</w:t>
            </w:r>
          </w:p>
          <w:p w14:paraId="056C1B54" w14:textId="77777777" w:rsidR="002853A9" w:rsidRPr="009A2BF5" w:rsidRDefault="002853A9" w:rsidP="007F5BCD">
            <w:pPr>
              <w:pStyle w:val="NoSpacing"/>
              <w:jc w:val="right"/>
              <w:rPr>
                <w:rFonts w:cs="Calibri"/>
              </w:rPr>
            </w:pPr>
            <w:r w:rsidRPr="009A2BF5">
              <w:rPr>
                <w:rFonts w:cs="Calibri"/>
              </w:rPr>
              <w:t>P3 Grant Claim 202</w:t>
            </w:r>
            <w:r>
              <w:rPr>
                <w:rFonts w:cs="Calibri"/>
              </w:rPr>
              <w:t>5</w:t>
            </w:r>
            <w:r w:rsidRPr="009A2BF5">
              <w:rPr>
                <w:rFonts w:cs="Calibri"/>
              </w:rPr>
              <w:t>/2</w:t>
            </w:r>
            <w:r>
              <w:rPr>
                <w:rFonts w:cs="Calibri"/>
              </w:rPr>
              <w:t>6</w:t>
            </w:r>
          </w:p>
          <w:p w14:paraId="1F6117CB" w14:textId="77777777" w:rsidR="002853A9" w:rsidRPr="009A2BF5" w:rsidRDefault="002853A9" w:rsidP="007F5BCD">
            <w:pPr>
              <w:pStyle w:val="NoSpacing"/>
              <w:jc w:val="right"/>
              <w:rPr>
                <w:rFonts w:cs="Calibri"/>
              </w:rPr>
            </w:pPr>
            <w:r w:rsidRPr="009A2BF5">
              <w:rPr>
                <w:rFonts w:cs="Calibri"/>
              </w:rPr>
              <w:t>Overgrown Footpaths</w:t>
            </w:r>
          </w:p>
        </w:tc>
        <w:tc>
          <w:tcPr>
            <w:tcW w:w="1894" w:type="dxa"/>
          </w:tcPr>
          <w:p w14:paraId="6ADA9C03" w14:textId="77777777" w:rsidR="002853A9" w:rsidRDefault="002853A9" w:rsidP="007F5BCD">
            <w:pPr>
              <w:pStyle w:val="NoSpacing"/>
              <w:rPr>
                <w:rFonts w:cs="Calibri"/>
              </w:rPr>
            </w:pPr>
          </w:p>
          <w:p w14:paraId="5FA0140D" w14:textId="77777777" w:rsidR="002853A9" w:rsidRPr="009A2BF5" w:rsidRDefault="002853A9" w:rsidP="007F5BCD">
            <w:pPr>
              <w:pStyle w:val="NoSpacing"/>
              <w:rPr>
                <w:rFonts w:cs="Calibri"/>
              </w:rPr>
            </w:pPr>
            <w:r w:rsidRPr="009A2BF5">
              <w:rPr>
                <w:rFonts w:cs="Calibri"/>
              </w:rPr>
              <w:t>Chair &amp; Clerk</w:t>
            </w:r>
          </w:p>
          <w:p w14:paraId="1B2E2565" w14:textId="77777777" w:rsidR="002853A9" w:rsidRPr="009A2BF5" w:rsidRDefault="002853A9" w:rsidP="007F5BCD">
            <w:pPr>
              <w:pStyle w:val="NoSpacing"/>
              <w:rPr>
                <w:rFonts w:cs="Calibri"/>
              </w:rPr>
            </w:pPr>
            <w:r w:rsidRPr="009A2BF5">
              <w:rPr>
                <w:rFonts w:cs="Calibri"/>
              </w:rPr>
              <w:t>Cllr. Shapland</w:t>
            </w:r>
          </w:p>
        </w:tc>
        <w:tc>
          <w:tcPr>
            <w:tcW w:w="3628" w:type="dxa"/>
          </w:tcPr>
          <w:p w14:paraId="410B23B7" w14:textId="77777777" w:rsidR="002853A9" w:rsidRDefault="002853A9" w:rsidP="007F5BCD">
            <w:pPr>
              <w:pStyle w:val="NoSpacing"/>
              <w:tabs>
                <w:tab w:val="right" w:pos="3442"/>
              </w:tabs>
              <w:rPr>
                <w:rFonts w:cs="Calibri"/>
                <w:b/>
                <w:bCs/>
                <w:i/>
                <w:iCs/>
              </w:rPr>
            </w:pPr>
            <w:r>
              <w:rPr>
                <w:rFonts w:cs="Calibri"/>
                <w:b/>
                <w:bCs/>
                <w:i/>
                <w:iCs/>
              </w:rPr>
              <w:t>Grant Claim made</w:t>
            </w:r>
          </w:p>
          <w:p w14:paraId="1B20DB8B" w14:textId="788B7239" w:rsidR="002853A9" w:rsidRPr="009A2BF5" w:rsidRDefault="002853A9" w:rsidP="007F5BCD">
            <w:pPr>
              <w:pStyle w:val="NoSpacing"/>
              <w:tabs>
                <w:tab w:val="right" w:pos="3442"/>
              </w:tabs>
              <w:rPr>
                <w:rFonts w:cs="Calibri"/>
                <w:b/>
                <w:bCs/>
                <w:i/>
                <w:iCs/>
              </w:rPr>
            </w:pPr>
            <w:r>
              <w:rPr>
                <w:rFonts w:cs="Calibri"/>
                <w:b/>
                <w:bCs/>
                <w:i/>
                <w:iCs/>
              </w:rPr>
              <w:t>Get Work ordered and done.</w:t>
            </w:r>
          </w:p>
        </w:tc>
      </w:tr>
      <w:tr w:rsidR="002853A9" w:rsidRPr="009A2BF5" w14:paraId="790F267C" w14:textId="77777777" w:rsidTr="007F5BCD">
        <w:tc>
          <w:tcPr>
            <w:tcW w:w="709" w:type="dxa"/>
          </w:tcPr>
          <w:p w14:paraId="6643A4D7" w14:textId="77777777" w:rsidR="002853A9" w:rsidRPr="009A2BF5" w:rsidRDefault="002853A9" w:rsidP="007F5BCD">
            <w:pPr>
              <w:pStyle w:val="NoSpacing"/>
              <w:rPr>
                <w:rFonts w:cs="Calibri"/>
              </w:rPr>
            </w:pPr>
            <w:r w:rsidRPr="009A2BF5">
              <w:rPr>
                <w:rFonts w:cs="Calibri"/>
              </w:rPr>
              <w:t>2425</w:t>
            </w:r>
          </w:p>
        </w:tc>
        <w:tc>
          <w:tcPr>
            <w:tcW w:w="851" w:type="dxa"/>
          </w:tcPr>
          <w:p w14:paraId="4C17B24F" w14:textId="77777777" w:rsidR="002853A9" w:rsidRPr="009A2BF5" w:rsidRDefault="002853A9" w:rsidP="007F5BCD">
            <w:pPr>
              <w:pStyle w:val="NoSpacing"/>
              <w:rPr>
                <w:rFonts w:cs="Calibri"/>
              </w:rPr>
            </w:pPr>
            <w:r w:rsidRPr="009A2BF5">
              <w:rPr>
                <w:rFonts w:cs="Calibri"/>
              </w:rPr>
              <w:t>040</w:t>
            </w:r>
          </w:p>
        </w:tc>
        <w:tc>
          <w:tcPr>
            <w:tcW w:w="7229" w:type="dxa"/>
          </w:tcPr>
          <w:p w14:paraId="4420513F" w14:textId="77777777" w:rsidR="002853A9" w:rsidRPr="009A2BF5" w:rsidRDefault="002853A9" w:rsidP="007F5BCD">
            <w:pPr>
              <w:pStyle w:val="NoSpacing"/>
              <w:rPr>
                <w:rFonts w:cs="Calibri"/>
              </w:rPr>
            </w:pPr>
            <w:r w:rsidRPr="009A2BF5">
              <w:rPr>
                <w:rFonts w:cs="Calibri"/>
              </w:rPr>
              <w:t>Highways</w:t>
            </w:r>
          </w:p>
          <w:p w14:paraId="26D9C1D8" w14:textId="77777777" w:rsidR="002853A9" w:rsidRPr="009A2BF5" w:rsidRDefault="002853A9" w:rsidP="007F5BCD">
            <w:pPr>
              <w:pStyle w:val="NoSpacing"/>
              <w:jc w:val="right"/>
              <w:rPr>
                <w:rFonts w:cs="Calibri"/>
              </w:rPr>
            </w:pPr>
            <w:r w:rsidRPr="009A2BF5">
              <w:rPr>
                <w:rFonts w:cs="Calibri"/>
              </w:rPr>
              <w:t>Additional outstanding jobs requiring completion</w:t>
            </w:r>
          </w:p>
          <w:p w14:paraId="0AEE3AC9" w14:textId="77777777" w:rsidR="002853A9" w:rsidRPr="009A2BF5" w:rsidRDefault="002853A9" w:rsidP="007F5BCD">
            <w:pPr>
              <w:pStyle w:val="NoSpacing"/>
              <w:jc w:val="right"/>
              <w:rPr>
                <w:rFonts w:cs="Calibri"/>
              </w:rPr>
            </w:pPr>
          </w:p>
        </w:tc>
        <w:tc>
          <w:tcPr>
            <w:tcW w:w="1894" w:type="dxa"/>
          </w:tcPr>
          <w:p w14:paraId="7051F726" w14:textId="77777777" w:rsidR="002853A9" w:rsidRPr="009A2BF5" w:rsidRDefault="002853A9" w:rsidP="007F5BCD">
            <w:pPr>
              <w:pStyle w:val="NoSpacing"/>
              <w:rPr>
                <w:rFonts w:cs="Calibri"/>
              </w:rPr>
            </w:pPr>
          </w:p>
          <w:p w14:paraId="13836D9C" w14:textId="77777777" w:rsidR="002853A9" w:rsidRPr="009A2BF5" w:rsidRDefault="002853A9" w:rsidP="007F5BCD">
            <w:pPr>
              <w:pStyle w:val="NoSpacing"/>
              <w:rPr>
                <w:rFonts w:cs="Calibri"/>
              </w:rPr>
            </w:pPr>
            <w:r w:rsidRPr="009A2BF5">
              <w:rPr>
                <w:rFonts w:cs="Calibri"/>
              </w:rPr>
              <w:t>DCC</w:t>
            </w:r>
          </w:p>
        </w:tc>
        <w:tc>
          <w:tcPr>
            <w:tcW w:w="3628" w:type="dxa"/>
          </w:tcPr>
          <w:p w14:paraId="3410B671" w14:textId="77777777" w:rsidR="002853A9" w:rsidRPr="009A2BF5" w:rsidRDefault="002853A9" w:rsidP="007F5BCD">
            <w:pPr>
              <w:pStyle w:val="NoSpacing"/>
              <w:tabs>
                <w:tab w:val="right" w:pos="3442"/>
              </w:tabs>
              <w:rPr>
                <w:rFonts w:cs="Calibri"/>
                <w:b/>
                <w:bCs/>
                <w:i/>
                <w:iCs/>
              </w:rPr>
            </w:pPr>
          </w:p>
          <w:p w14:paraId="0033CC72" w14:textId="77777777" w:rsidR="002853A9" w:rsidRDefault="002853A9" w:rsidP="007F5BCD">
            <w:pPr>
              <w:pStyle w:val="NoSpacing"/>
              <w:tabs>
                <w:tab w:val="right" w:pos="3442"/>
              </w:tabs>
              <w:rPr>
                <w:rFonts w:cs="Calibri"/>
                <w:b/>
                <w:bCs/>
                <w:i/>
                <w:iCs/>
              </w:rPr>
            </w:pPr>
            <w:r w:rsidRPr="009A2BF5">
              <w:rPr>
                <w:rFonts w:cs="Calibri"/>
                <w:b/>
                <w:bCs/>
                <w:i/>
                <w:iCs/>
              </w:rPr>
              <w:t>Additional list sent to Margaret Squires, awaiting response.</w:t>
            </w:r>
          </w:p>
          <w:p w14:paraId="5E36D827" w14:textId="77777777" w:rsidR="002853A9" w:rsidRPr="009A2BF5" w:rsidRDefault="002853A9" w:rsidP="007F5BCD">
            <w:pPr>
              <w:pStyle w:val="NoSpacing"/>
              <w:tabs>
                <w:tab w:val="right" w:pos="3442"/>
              </w:tabs>
              <w:rPr>
                <w:rFonts w:cs="Calibri"/>
                <w:b/>
                <w:bCs/>
                <w:i/>
                <w:iCs/>
              </w:rPr>
            </w:pPr>
          </w:p>
        </w:tc>
      </w:tr>
      <w:tr w:rsidR="002853A9" w:rsidRPr="009A2BF5" w14:paraId="193ADEC0" w14:textId="77777777" w:rsidTr="007F5BCD">
        <w:tc>
          <w:tcPr>
            <w:tcW w:w="709" w:type="dxa"/>
          </w:tcPr>
          <w:p w14:paraId="554454DD" w14:textId="77777777" w:rsidR="002853A9" w:rsidRPr="009A2BF5" w:rsidRDefault="002853A9" w:rsidP="007F5BCD">
            <w:pPr>
              <w:pStyle w:val="NoSpacing"/>
              <w:rPr>
                <w:rFonts w:cs="Calibri"/>
              </w:rPr>
            </w:pPr>
            <w:r w:rsidRPr="009A2BF5">
              <w:rPr>
                <w:rFonts w:cs="Calibri"/>
              </w:rPr>
              <w:t>2425</w:t>
            </w:r>
          </w:p>
        </w:tc>
        <w:tc>
          <w:tcPr>
            <w:tcW w:w="851" w:type="dxa"/>
          </w:tcPr>
          <w:p w14:paraId="397878D4" w14:textId="77777777" w:rsidR="002853A9" w:rsidRPr="009A2BF5" w:rsidRDefault="002853A9" w:rsidP="007F5BCD">
            <w:pPr>
              <w:pStyle w:val="NoSpacing"/>
              <w:rPr>
                <w:rFonts w:cs="Calibri"/>
              </w:rPr>
            </w:pPr>
            <w:r w:rsidRPr="009A2BF5">
              <w:rPr>
                <w:rFonts w:cs="Calibri"/>
              </w:rPr>
              <w:t>175</w:t>
            </w:r>
          </w:p>
        </w:tc>
        <w:tc>
          <w:tcPr>
            <w:tcW w:w="7229" w:type="dxa"/>
          </w:tcPr>
          <w:p w14:paraId="5DC02EFC" w14:textId="77777777" w:rsidR="002853A9" w:rsidRPr="009A2BF5" w:rsidRDefault="002853A9" w:rsidP="007F5BCD">
            <w:pPr>
              <w:pStyle w:val="NoSpacing"/>
              <w:rPr>
                <w:rFonts w:cs="Calibri"/>
              </w:rPr>
            </w:pPr>
            <w:r w:rsidRPr="009A2BF5">
              <w:rPr>
                <w:rFonts w:cs="Calibri"/>
              </w:rPr>
              <w:t>Select List of Contractors – to draw up a list of people that can be contacted first when work needs to be done.</w:t>
            </w:r>
          </w:p>
        </w:tc>
        <w:tc>
          <w:tcPr>
            <w:tcW w:w="1894" w:type="dxa"/>
          </w:tcPr>
          <w:p w14:paraId="30D76ED0" w14:textId="77777777" w:rsidR="002853A9" w:rsidRPr="009A2BF5" w:rsidRDefault="002853A9" w:rsidP="007F5BCD">
            <w:pPr>
              <w:pStyle w:val="NoSpacing"/>
              <w:rPr>
                <w:rFonts w:cs="Calibri"/>
              </w:rPr>
            </w:pPr>
            <w:r w:rsidRPr="009A2BF5">
              <w:rPr>
                <w:rFonts w:cs="Calibri"/>
              </w:rPr>
              <w:t>Clerk</w:t>
            </w:r>
          </w:p>
        </w:tc>
        <w:tc>
          <w:tcPr>
            <w:tcW w:w="3628" w:type="dxa"/>
          </w:tcPr>
          <w:p w14:paraId="53C2DF4D" w14:textId="77777777" w:rsidR="002853A9" w:rsidRPr="009A2BF5" w:rsidRDefault="002853A9" w:rsidP="007F5BCD">
            <w:pPr>
              <w:pStyle w:val="NoSpacing"/>
              <w:tabs>
                <w:tab w:val="right" w:pos="3442"/>
              </w:tabs>
              <w:rPr>
                <w:rFonts w:cs="Calibri"/>
                <w:b/>
                <w:bCs/>
                <w:i/>
                <w:iCs/>
              </w:rPr>
            </w:pPr>
            <w:r w:rsidRPr="009A2BF5">
              <w:rPr>
                <w:rFonts w:cs="Calibri"/>
                <w:b/>
                <w:bCs/>
                <w:i/>
                <w:iCs/>
              </w:rPr>
              <w:t>List to be drawn up from the Lookout and other local sources with request for hourly rates being made.</w:t>
            </w:r>
          </w:p>
          <w:p w14:paraId="75FD8096" w14:textId="77777777" w:rsidR="002853A9" w:rsidRPr="009A2BF5" w:rsidRDefault="002853A9" w:rsidP="007F5BCD">
            <w:pPr>
              <w:pStyle w:val="NoSpacing"/>
              <w:tabs>
                <w:tab w:val="right" w:pos="3442"/>
              </w:tabs>
              <w:rPr>
                <w:rFonts w:cs="Calibri"/>
                <w:b/>
                <w:bCs/>
                <w:i/>
                <w:iCs/>
              </w:rPr>
            </w:pPr>
          </w:p>
        </w:tc>
      </w:tr>
      <w:tr w:rsidR="002853A9" w:rsidRPr="009A2BF5" w14:paraId="7B7CDE67" w14:textId="77777777" w:rsidTr="007F5BCD">
        <w:tc>
          <w:tcPr>
            <w:tcW w:w="709" w:type="dxa"/>
          </w:tcPr>
          <w:p w14:paraId="028020BA" w14:textId="77777777" w:rsidR="002853A9" w:rsidRPr="009A2BF5" w:rsidRDefault="002853A9" w:rsidP="007F5BCD">
            <w:pPr>
              <w:pStyle w:val="NoSpacing"/>
              <w:rPr>
                <w:rFonts w:cs="Calibri"/>
              </w:rPr>
            </w:pPr>
          </w:p>
        </w:tc>
        <w:tc>
          <w:tcPr>
            <w:tcW w:w="851" w:type="dxa"/>
          </w:tcPr>
          <w:p w14:paraId="08744329" w14:textId="77777777" w:rsidR="002853A9" w:rsidRPr="009A2BF5" w:rsidRDefault="002853A9" w:rsidP="007F5BCD">
            <w:pPr>
              <w:pStyle w:val="NoSpacing"/>
              <w:rPr>
                <w:rFonts w:cs="Calibri"/>
              </w:rPr>
            </w:pPr>
          </w:p>
        </w:tc>
        <w:tc>
          <w:tcPr>
            <w:tcW w:w="7229" w:type="dxa"/>
          </w:tcPr>
          <w:p w14:paraId="6F41293A" w14:textId="77777777" w:rsidR="002853A9" w:rsidRDefault="002853A9" w:rsidP="007F5BCD">
            <w:pPr>
              <w:pStyle w:val="NoSpacing"/>
              <w:rPr>
                <w:rFonts w:cs="Calibri"/>
              </w:rPr>
            </w:pPr>
            <w:r>
              <w:rPr>
                <w:rFonts w:cs="Calibri"/>
              </w:rPr>
              <w:t>Orchard Centre Telephone – purchase digital telephone</w:t>
            </w:r>
          </w:p>
          <w:p w14:paraId="31D782C8" w14:textId="77777777" w:rsidR="002853A9" w:rsidRPr="009A2BF5" w:rsidRDefault="002853A9" w:rsidP="007F5BCD">
            <w:pPr>
              <w:pStyle w:val="NoSpacing"/>
              <w:rPr>
                <w:rFonts w:cs="Calibri"/>
              </w:rPr>
            </w:pPr>
          </w:p>
        </w:tc>
        <w:tc>
          <w:tcPr>
            <w:tcW w:w="1894" w:type="dxa"/>
          </w:tcPr>
          <w:p w14:paraId="33C112CA" w14:textId="77777777" w:rsidR="002853A9" w:rsidRPr="009A2BF5" w:rsidRDefault="002853A9" w:rsidP="007F5BCD">
            <w:pPr>
              <w:pStyle w:val="NoSpacing"/>
              <w:rPr>
                <w:rFonts w:cs="Calibri"/>
              </w:rPr>
            </w:pPr>
            <w:r>
              <w:rPr>
                <w:rFonts w:cs="Calibri"/>
              </w:rPr>
              <w:t>Clerk</w:t>
            </w:r>
          </w:p>
        </w:tc>
        <w:tc>
          <w:tcPr>
            <w:tcW w:w="3628" w:type="dxa"/>
          </w:tcPr>
          <w:p w14:paraId="10FAAAF3" w14:textId="77777777" w:rsidR="002853A9" w:rsidRPr="009A2BF5" w:rsidRDefault="002853A9" w:rsidP="007F5BCD">
            <w:pPr>
              <w:pStyle w:val="NoSpacing"/>
              <w:tabs>
                <w:tab w:val="right" w:pos="3442"/>
              </w:tabs>
              <w:rPr>
                <w:rFonts w:cs="Calibri"/>
                <w:b/>
                <w:bCs/>
                <w:i/>
                <w:iCs/>
              </w:rPr>
            </w:pPr>
            <w:r>
              <w:rPr>
                <w:rFonts w:cs="Calibri"/>
                <w:b/>
                <w:bCs/>
                <w:i/>
                <w:iCs/>
              </w:rPr>
              <w:t>Not yet bought but will be soon</w:t>
            </w:r>
          </w:p>
        </w:tc>
      </w:tr>
      <w:tr w:rsidR="002853A9" w:rsidRPr="009A2BF5" w14:paraId="02892DDA" w14:textId="77777777" w:rsidTr="007F5BCD">
        <w:tc>
          <w:tcPr>
            <w:tcW w:w="709" w:type="dxa"/>
          </w:tcPr>
          <w:p w14:paraId="006D031E" w14:textId="77777777" w:rsidR="002853A9" w:rsidRPr="009A2BF5" w:rsidRDefault="002853A9" w:rsidP="007F5BCD">
            <w:pPr>
              <w:pStyle w:val="NoSpacing"/>
              <w:rPr>
                <w:rFonts w:cs="Calibri"/>
              </w:rPr>
            </w:pPr>
          </w:p>
        </w:tc>
        <w:tc>
          <w:tcPr>
            <w:tcW w:w="851" w:type="dxa"/>
          </w:tcPr>
          <w:p w14:paraId="711D4660" w14:textId="77777777" w:rsidR="002853A9" w:rsidRPr="009A2BF5" w:rsidRDefault="002853A9" w:rsidP="007F5BCD">
            <w:pPr>
              <w:pStyle w:val="NoSpacing"/>
              <w:rPr>
                <w:rFonts w:cs="Calibri"/>
              </w:rPr>
            </w:pPr>
          </w:p>
        </w:tc>
        <w:tc>
          <w:tcPr>
            <w:tcW w:w="7229" w:type="dxa"/>
          </w:tcPr>
          <w:p w14:paraId="0B21BEB9" w14:textId="77777777" w:rsidR="002853A9" w:rsidRDefault="002853A9" w:rsidP="007F5BCD">
            <w:pPr>
              <w:pStyle w:val="NoSpacing"/>
              <w:rPr>
                <w:rFonts w:cs="Calibri"/>
              </w:rPr>
            </w:pPr>
            <w:r>
              <w:rPr>
                <w:rFonts w:cs="Calibri"/>
              </w:rPr>
              <w:t>Internal Audit &amp; AGAR – prepare and adjust, if necessary, when internal audit report is received</w:t>
            </w:r>
          </w:p>
          <w:p w14:paraId="289E892A" w14:textId="77777777" w:rsidR="002853A9" w:rsidRDefault="002853A9" w:rsidP="007F5BCD">
            <w:pPr>
              <w:pStyle w:val="NoSpacing"/>
              <w:rPr>
                <w:rFonts w:cs="Calibri"/>
              </w:rPr>
            </w:pPr>
          </w:p>
        </w:tc>
        <w:tc>
          <w:tcPr>
            <w:tcW w:w="1894" w:type="dxa"/>
          </w:tcPr>
          <w:p w14:paraId="6500CE72" w14:textId="77777777" w:rsidR="002853A9" w:rsidRPr="009A2BF5" w:rsidRDefault="002853A9" w:rsidP="007F5BCD">
            <w:pPr>
              <w:pStyle w:val="NoSpacing"/>
              <w:rPr>
                <w:rFonts w:cs="Calibri"/>
              </w:rPr>
            </w:pPr>
            <w:r>
              <w:rPr>
                <w:rFonts w:cs="Calibri"/>
              </w:rPr>
              <w:t>Clerk</w:t>
            </w:r>
          </w:p>
        </w:tc>
        <w:tc>
          <w:tcPr>
            <w:tcW w:w="3628" w:type="dxa"/>
          </w:tcPr>
          <w:p w14:paraId="6AFCE279" w14:textId="3E92089C" w:rsidR="002853A9" w:rsidRPr="009A2BF5" w:rsidRDefault="002853A9" w:rsidP="007F5BCD">
            <w:pPr>
              <w:pStyle w:val="NoSpacing"/>
              <w:tabs>
                <w:tab w:val="right" w:pos="3442"/>
              </w:tabs>
              <w:rPr>
                <w:rFonts w:cs="Calibri"/>
                <w:b/>
                <w:bCs/>
                <w:i/>
                <w:iCs/>
              </w:rPr>
            </w:pPr>
            <w:r>
              <w:rPr>
                <w:rFonts w:cs="Calibri"/>
                <w:b/>
                <w:bCs/>
                <w:i/>
                <w:iCs/>
              </w:rPr>
              <w:t>Completed</w:t>
            </w:r>
          </w:p>
        </w:tc>
      </w:tr>
      <w:tr w:rsidR="002853A9" w:rsidRPr="009A2BF5" w14:paraId="1BDF4D76" w14:textId="77777777" w:rsidTr="007F5BCD">
        <w:tc>
          <w:tcPr>
            <w:tcW w:w="709" w:type="dxa"/>
          </w:tcPr>
          <w:p w14:paraId="63B0BB44" w14:textId="77777777" w:rsidR="002853A9" w:rsidRPr="009A2BF5" w:rsidRDefault="002853A9" w:rsidP="007F5BCD">
            <w:pPr>
              <w:pStyle w:val="NoSpacing"/>
              <w:rPr>
                <w:rFonts w:cs="Calibri"/>
              </w:rPr>
            </w:pPr>
          </w:p>
        </w:tc>
        <w:tc>
          <w:tcPr>
            <w:tcW w:w="851" w:type="dxa"/>
          </w:tcPr>
          <w:p w14:paraId="0E0D0CF4" w14:textId="77777777" w:rsidR="002853A9" w:rsidRPr="009A2BF5" w:rsidRDefault="002853A9" w:rsidP="007F5BCD">
            <w:pPr>
              <w:pStyle w:val="NoSpacing"/>
              <w:rPr>
                <w:rFonts w:cs="Calibri"/>
              </w:rPr>
            </w:pPr>
          </w:p>
        </w:tc>
        <w:tc>
          <w:tcPr>
            <w:tcW w:w="7229" w:type="dxa"/>
          </w:tcPr>
          <w:p w14:paraId="25B6B0AD" w14:textId="77777777" w:rsidR="002853A9" w:rsidRDefault="002853A9" w:rsidP="007F5BCD">
            <w:pPr>
              <w:pStyle w:val="NoSpacing"/>
              <w:rPr>
                <w:rFonts w:cs="Calibri"/>
              </w:rPr>
            </w:pPr>
            <w:r>
              <w:rPr>
                <w:rFonts w:cs="Calibri"/>
              </w:rPr>
              <w:t xml:space="preserve">Orchard Centre Energy – </w:t>
            </w:r>
            <w:proofErr w:type="spellStart"/>
            <w:r>
              <w:rPr>
                <w:rFonts w:cs="Calibri"/>
              </w:rPr>
              <w:t>edf</w:t>
            </w:r>
            <w:proofErr w:type="spellEnd"/>
            <w:r>
              <w:rPr>
                <w:rFonts w:cs="Calibri"/>
              </w:rPr>
              <w:t xml:space="preserve"> – obtain and pay outstanding invoices for 2024/25.</w:t>
            </w:r>
          </w:p>
          <w:p w14:paraId="6CA4B3FD" w14:textId="77777777" w:rsidR="002853A9" w:rsidRDefault="002853A9" w:rsidP="007F5BCD">
            <w:pPr>
              <w:pStyle w:val="NoSpacing"/>
              <w:rPr>
                <w:rFonts w:cs="Calibri"/>
              </w:rPr>
            </w:pPr>
          </w:p>
        </w:tc>
        <w:tc>
          <w:tcPr>
            <w:tcW w:w="1894" w:type="dxa"/>
          </w:tcPr>
          <w:p w14:paraId="0599D445" w14:textId="77777777" w:rsidR="002853A9" w:rsidRPr="009A2BF5" w:rsidRDefault="002853A9" w:rsidP="007F5BCD">
            <w:pPr>
              <w:pStyle w:val="NoSpacing"/>
              <w:rPr>
                <w:rFonts w:cs="Calibri"/>
              </w:rPr>
            </w:pPr>
            <w:r w:rsidRPr="00026A77">
              <w:rPr>
                <w:rFonts w:cs="Calibri"/>
              </w:rPr>
              <w:lastRenderedPageBreak/>
              <w:t>Clerk</w:t>
            </w:r>
          </w:p>
        </w:tc>
        <w:tc>
          <w:tcPr>
            <w:tcW w:w="3628" w:type="dxa"/>
          </w:tcPr>
          <w:p w14:paraId="79710925" w14:textId="77777777" w:rsidR="002853A9" w:rsidRDefault="002853A9" w:rsidP="007F5BCD">
            <w:pPr>
              <w:pStyle w:val="NoSpacing"/>
              <w:tabs>
                <w:tab w:val="right" w:pos="3442"/>
              </w:tabs>
              <w:rPr>
                <w:rFonts w:cs="Calibri"/>
                <w:b/>
                <w:bCs/>
                <w:i/>
                <w:iCs/>
              </w:rPr>
            </w:pPr>
            <w:r>
              <w:rPr>
                <w:rFonts w:cs="Calibri"/>
                <w:b/>
                <w:bCs/>
                <w:i/>
                <w:iCs/>
              </w:rPr>
              <w:t>EDF contacted on the lack of invoices, but no response to date.</w:t>
            </w:r>
          </w:p>
          <w:p w14:paraId="0078C57C" w14:textId="77777777" w:rsidR="002853A9" w:rsidRDefault="002853A9" w:rsidP="007F5BCD">
            <w:pPr>
              <w:pStyle w:val="NoSpacing"/>
              <w:tabs>
                <w:tab w:val="right" w:pos="3442"/>
              </w:tabs>
              <w:rPr>
                <w:rFonts w:cs="Calibri"/>
                <w:b/>
                <w:bCs/>
                <w:i/>
                <w:iCs/>
              </w:rPr>
            </w:pPr>
            <w:r>
              <w:rPr>
                <w:rFonts w:cs="Calibri"/>
                <w:b/>
                <w:bCs/>
                <w:i/>
                <w:iCs/>
              </w:rPr>
              <w:lastRenderedPageBreak/>
              <w:t>This might resolve itself when they are sent the changeover meter readings by Valda</w:t>
            </w:r>
          </w:p>
          <w:p w14:paraId="343CCF09" w14:textId="77777777" w:rsidR="002853A9" w:rsidRPr="009A2BF5" w:rsidRDefault="002853A9" w:rsidP="007F5BCD">
            <w:pPr>
              <w:pStyle w:val="NoSpacing"/>
              <w:tabs>
                <w:tab w:val="right" w:pos="3442"/>
              </w:tabs>
              <w:rPr>
                <w:rFonts w:cs="Calibri"/>
                <w:b/>
                <w:bCs/>
                <w:i/>
                <w:iCs/>
              </w:rPr>
            </w:pPr>
          </w:p>
        </w:tc>
      </w:tr>
      <w:tr w:rsidR="002853A9" w:rsidRPr="009A2BF5" w14:paraId="704781D7" w14:textId="77777777" w:rsidTr="007F5BCD">
        <w:tc>
          <w:tcPr>
            <w:tcW w:w="709" w:type="dxa"/>
          </w:tcPr>
          <w:p w14:paraId="60AB67E4" w14:textId="77777777" w:rsidR="002853A9" w:rsidRPr="009A2BF5" w:rsidRDefault="002853A9" w:rsidP="007F5BCD">
            <w:pPr>
              <w:pStyle w:val="NoSpacing"/>
              <w:rPr>
                <w:rFonts w:cs="Calibri"/>
              </w:rPr>
            </w:pPr>
          </w:p>
        </w:tc>
        <w:tc>
          <w:tcPr>
            <w:tcW w:w="851" w:type="dxa"/>
          </w:tcPr>
          <w:p w14:paraId="2ABD8AFB" w14:textId="77777777" w:rsidR="002853A9" w:rsidRPr="009A2BF5" w:rsidRDefault="002853A9" w:rsidP="007F5BCD">
            <w:pPr>
              <w:pStyle w:val="NoSpacing"/>
              <w:rPr>
                <w:rFonts w:cs="Calibri"/>
              </w:rPr>
            </w:pPr>
          </w:p>
        </w:tc>
        <w:tc>
          <w:tcPr>
            <w:tcW w:w="7229" w:type="dxa"/>
          </w:tcPr>
          <w:p w14:paraId="4489859E" w14:textId="77777777" w:rsidR="002853A9" w:rsidRDefault="002853A9" w:rsidP="007F5BCD">
            <w:pPr>
              <w:pStyle w:val="NoSpacing"/>
              <w:rPr>
                <w:rFonts w:cs="Calibri"/>
              </w:rPr>
            </w:pPr>
            <w:r>
              <w:rPr>
                <w:rFonts w:cs="Calibri"/>
              </w:rPr>
              <w:t>Toddlers Play Area – Sign, Post Installation Inspection</w:t>
            </w:r>
          </w:p>
          <w:p w14:paraId="6AD7CE58" w14:textId="77777777" w:rsidR="002853A9" w:rsidRDefault="002853A9" w:rsidP="007F5BCD">
            <w:pPr>
              <w:pStyle w:val="NoSpacing"/>
              <w:rPr>
                <w:rFonts w:cs="Calibri"/>
              </w:rPr>
            </w:pPr>
          </w:p>
        </w:tc>
        <w:tc>
          <w:tcPr>
            <w:tcW w:w="1894" w:type="dxa"/>
          </w:tcPr>
          <w:p w14:paraId="7413FEE6" w14:textId="77777777" w:rsidR="002853A9" w:rsidRPr="009A2BF5" w:rsidRDefault="002853A9" w:rsidP="007F5BCD">
            <w:pPr>
              <w:pStyle w:val="NoSpacing"/>
              <w:rPr>
                <w:rFonts w:cs="Calibri"/>
              </w:rPr>
            </w:pPr>
            <w:r w:rsidRPr="00026A77">
              <w:rPr>
                <w:rFonts w:cs="Calibri"/>
              </w:rPr>
              <w:t>Clerk</w:t>
            </w:r>
          </w:p>
        </w:tc>
        <w:tc>
          <w:tcPr>
            <w:tcW w:w="3628" w:type="dxa"/>
          </w:tcPr>
          <w:p w14:paraId="3E26C45A" w14:textId="4D04AE6D" w:rsidR="002853A9" w:rsidRPr="009A2BF5" w:rsidRDefault="002853A9" w:rsidP="007F5BCD">
            <w:pPr>
              <w:pStyle w:val="NoSpacing"/>
              <w:tabs>
                <w:tab w:val="right" w:pos="3442"/>
              </w:tabs>
              <w:rPr>
                <w:rFonts w:cs="Calibri"/>
                <w:b/>
                <w:bCs/>
                <w:i/>
                <w:iCs/>
              </w:rPr>
            </w:pPr>
            <w:r>
              <w:rPr>
                <w:rFonts w:cs="Calibri"/>
                <w:b/>
                <w:bCs/>
                <w:i/>
                <w:iCs/>
              </w:rPr>
              <w:t>Completed</w:t>
            </w:r>
          </w:p>
        </w:tc>
      </w:tr>
      <w:tr w:rsidR="002853A9" w:rsidRPr="009A2BF5" w14:paraId="078122B5" w14:textId="77777777" w:rsidTr="007F5BCD">
        <w:tc>
          <w:tcPr>
            <w:tcW w:w="709" w:type="dxa"/>
          </w:tcPr>
          <w:p w14:paraId="024D0A73" w14:textId="77777777" w:rsidR="002853A9" w:rsidRPr="009A2BF5" w:rsidRDefault="002853A9" w:rsidP="007F5BCD">
            <w:pPr>
              <w:pStyle w:val="NoSpacing"/>
              <w:rPr>
                <w:rFonts w:cs="Calibri"/>
              </w:rPr>
            </w:pPr>
          </w:p>
        </w:tc>
        <w:tc>
          <w:tcPr>
            <w:tcW w:w="851" w:type="dxa"/>
          </w:tcPr>
          <w:p w14:paraId="60967C46" w14:textId="77777777" w:rsidR="002853A9" w:rsidRPr="009A2BF5" w:rsidRDefault="002853A9" w:rsidP="007F5BCD">
            <w:pPr>
              <w:pStyle w:val="NoSpacing"/>
              <w:rPr>
                <w:rFonts w:cs="Calibri"/>
              </w:rPr>
            </w:pPr>
          </w:p>
        </w:tc>
        <w:tc>
          <w:tcPr>
            <w:tcW w:w="7229" w:type="dxa"/>
          </w:tcPr>
          <w:p w14:paraId="082A6081" w14:textId="77777777" w:rsidR="002853A9" w:rsidRDefault="002853A9" w:rsidP="007F5BCD">
            <w:pPr>
              <w:pStyle w:val="NoSpacing"/>
              <w:rPr>
                <w:rFonts w:cs="Calibri"/>
              </w:rPr>
            </w:pPr>
            <w:r>
              <w:rPr>
                <w:rFonts w:cs="Calibri"/>
              </w:rPr>
              <w:t xml:space="preserve">Play Area Lease – get lease agreed </w:t>
            </w:r>
          </w:p>
          <w:p w14:paraId="5CC4DB86" w14:textId="77777777" w:rsidR="002853A9" w:rsidRDefault="002853A9" w:rsidP="007F5BCD">
            <w:pPr>
              <w:pStyle w:val="NoSpacing"/>
              <w:rPr>
                <w:rFonts w:cs="Calibri"/>
              </w:rPr>
            </w:pPr>
          </w:p>
        </w:tc>
        <w:tc>
          <w:tcPr>
            <w:tcW w:w="1894" w:type="dxa"/>
          </w:tcPr>
          <w:p w14:paraId="07269965" w14:textId="77777777" w:rsidR="002853A9" w:rsidRPr="009A2BF5" w:rsidRDefault="002853A9" w:rsidP="007F5BCD">
            <w:pPr>
              <w:pStyle w:val="NoSpacing"/>
              <w:rPr>
                <w:rFonts w:cs="Calibri"/>
              </w:rPr>
            </w:pPr>
            <w:r w:rsidRPr="00026A77">
              <w:rPr>
                <w:rFonts w:cs="Calibri"/>
              </w:rPr>
              <w:t>Clerk</w:t>
            </w:r>
          </w:p>
        </w:tc>
        <w:tc>
          <w:tcPr>
            <w:tcW w:w="3628" w:type="dxa"/>
          </w:tcPr>
          <w:p w14:paraId="6ED778E0" w14:textId="77777777" w:rsidR="002853A9" w:rsidRDefault="002853A9" w:rsidP="007F5BCD">
            <w:pPr>
              <w:pStyle w:val="NoSpacing"/>
              <w:tabs>
                <w:tab w:val="right" w:pos="3442"/>
              </w:tabs>
              <w:rPr>
                <w:rFonts w:cs="Calibri"/>
                <w:b/>
                <w:bCs/>
                <w:i/>
                <w:iCs/>
              </w:rPr>
            </w:pPr>
            <w:r>
              <w:rPr>
                <w:rFonts w:cs="Calibri"/>
                <w:b/>
                <w:bCs/>
                <w:i/>
                <w:iCs/>
              </w:rPr>
              <w:t>Awaiting response from both solicitors.</w:t>
            </w:r>
          </w:p>
          <w:p w14:paraId="5B452AA0" w14:textId="77777777" w:rsidR="002853A9" w:rsidRPr="009A2BF5" w:rsidRDefault="002853A9" w:rsidP="007F5BCD">
            <w:pPr>
              <w:pStyle w:val="NoSpacing"/>
              <w:tabs>
                <w:tab w:val="right" w:pos="3442"/>
              </w:tabs>
              <w:rPr>
                <w:rFonts w:cs="Calibri"/>
                <w:b/>
                <w:bCs/>
                <w:i/>
                <w:iCs/>
              </w:rPr>
            </w:pPr>
          </w:p>
        </w:tc>
      </w:tr>
      <w:tr w:rsidR="002853A9" w:rsidRPr="009A2BF5" w14:paraId="42F31D64" w14:textId="77777777" w:rsidTr="007F5BCD">
        <w:tc>
          <w:tcPr>
            <w:tcW w:w="709" w:type="dxa"/>
          </w:tcPr>
          <w:p w14:paraId="001D206C" w14:textId="77777777" w:rsidR="002853A9" w:rsidRPr="009A2BF5" w:rsidRDefault="002853A9" w:rsidP="007F5BCD">
            <w:pPr>
              <w:pStyle w:val="NoSpacing"/>
              <w:rPr>
                <w:rFonts w:cs="Calibri"/>
              </w:rPr>
            </w:pPr>
          </w:p>
        </w:tc>
        <w:tc>
          <w:tcPr>
            <w:tcW w:w="851" w:type="dxa"/>
          </w:tcPr>
          <w:p w14:paraId="78717838" w14:textId="77777777" w:rsidR="002853A9" w:rsidRPr="009A2BF5" w:rsidRDefault="002853A9" w:rsidP="007F5BCD">
            <w:pPr>
              <w:pStyle w:val="NoSpacing"/>
              <w:rPr>
                <w:rFonts w:cs="Calibri"/>
              </w:rPr>
            </w:pPr>
          </w:p>
        </w:tc>
        <w:tc>
          <w:tcPr>
            <w:tcW w:w="7229" w:type="dxa"/>
          </w:tcPr>
          <w:p w14:paraId="341DE3E6" w14:textId="77777777" w:rsidR="002853A9" w:rsidRDefault="002853A9" w:rsidP="007F5BCD">
            <w:pPr>
              <w:pStyle w:val="NoSpacing"/>
              <w:rPr>
                <w:rFonts w:cs="Calibri"/>
              </w:rPr>
            </w:pPr>
            <w:r>
              <w:rPr>
                <w:rFonts w:cs="Calibri"/>
              </w:rPr>
              <w:t>Youth Fitness Equipment – liaise with LYPFT to get Section 106 grant application done</w:t>
            </w:r>
          </w:p>
          <w:p w14:paraId="79BCB176" w14:textId="77777777" w:rsidR="002853A9" w:rsidRDefault="002853A9" w:rsidP="007F5BCD">
            <w:pPr>
              <w:pStyle w:val="NoSpacing"/>
              <w:rPr>
                <w:rFonts w:cs="Calibri"/>
              </w:rPr>
            </w:pPr>
          </w:p>
        </w:tc>
        <w:tc>
          <w:tcPr>
            <w:tcW w:w="1894" w:type="dxa"/>
          </w:tcPr>
          <w:p w14:paraId="56F103F0" w14:textId="77777777" w:rsidR="002853A9" w:rsidRPr="009A2BF5" w:rsidRDefault="002853A9" w:rsidP="007F5BCD">
            <w:pPr>
              <w:pStyle w:val="NoSpacing"/>
              <w:rPr>
                <w:rFonts w:cs="Calibri"/>
              </w:rPr>
            </w:pPr>
            <w:r w:rsidRPr="00026A77">
              <w:rPr>
                <w:rFonts w:cs="Calibri"/>
              </w:rPr>
              <w:t>Clerk</w:t>
            </w:r>
          </w:p>
        </w:tc>
        <w:tc>
          <w:tcPr>
            <w:tcW w:w="3628" w:type="dxa"/>
          </w:tcPr>
          <w:p w14:paraId="7730E2A1" w14:textId="77777777" w:rsidR="002853A9" w:rsidRDefault="002853A9" w:rsidP="007F5BCD">
            <w:pPr>
              <w:pStyle w:val="NoSpacing"/>
              <w:tabs>
                <w:tab w:val="right" w:pos="3442"/>
              </w:tabs>
              <w:rPr>
                <w:rFonts w:cs="Calibri"/>
                <w:b/>
                <w:bCs/>
                <w:i/>
                <w:iCs/>
              </w:rPr>
            </w:pPr>
            <w:r>
              <w:rPr>
                <w:rFonts w:cs="Calibri"/>
                <w:b/>
                <w:bCs/>
                <w:i/>
                <w:iCs/>
              </w:rPr>
              <w:t>Not yet done, but now bank holidays are out of the way (3 since the last meeting) progress will be made.</w:t>
            </w:r>
          </w:p>
          <w:p w14:paraId="29732F87" w14:textId="77777777" w:rsidR="002853A9" w:rsidRPr="009A2BF5" w:rsidRDefault="002853A9" w:rsidP="007F5BCD">
            <w:pPr>
              <w:pStyle w:val="NoSpacing"/>
              <w:tabs>
                <w:tab w:val="right" w:pos="3442"/>
              </w:tabs>
              <w:rPr>
                <w:rFonts w:cs="Calibri"/>
                <w:b/>
                <w:bCs/>
                <w:i/>
                <w:iCs/>
              </w:rPr>
            </w:pPr>
          </w:p>
        </w:tc>
      </w:tr>
      <w:tr w:rsidR="002853A9" w:rsidRPr="009A2BF5" w14:paraId="1B61DDDD" w14:textId="77777777" w:rsidTr="007F5BCD">
        <w:tc>
          <w:tcPr>
            <w:tcW w:w="709" w:type="dxa"/>
          </w:tcPr>
          <w:p w14:paraId="03BB6CE2" w14:textId="77777777" w:rsidR="002853A9" w:rsidRPr="009A2BF5" w:rsidRDefault="002853A9" w:rsidP="007F5BCD">
            <w:pPr>
              <w:pStyle w:val="NoSpacing"/>
              <w:rPr>
                <w:rFonts w:cs="Calibri"/>
              </w:rPr>
            </w:pPr>
          </w:p>
        </w:tc>
        <w:tc>
          <w:tcPr>
            <w:tcW w:w="851" w:type="dxa"/>
          </w:tcPr>
          <w:p w14:paraId="484CCEA0" w14:textId="77777777" w:rsidR="002853A9" w:rsidRPr="009A2BF5" w:rsidRDefault="002853A9" w:rsidP="007F5BCD">
            <w:pPr>
              <w:pStyle w:val="NoSpacing"/>
              <w:rPr>
                <w:rFonts w:cs="Calibri"/>
              </w:rPr>
            </w:pPr>
          </w:p>
        </w:tc>
        <w:tc>
          <w:tcPr>
            <w:tcW w:w="7229" w:type="dxa"/>
          </w:tcPr>
          <w:p w14:paraId="459FB6A0" w14:textId="77777777" w:rsidR="002853A9" w:rsidRDefault="002853A9" w:rsidP="007F5BCD">
            <w:pPr>
              <w:pStyle w:val="NoSpacing"/>
              <w:rPr>
                <w:rFonts w:cs="Calibri"/>
              </w:rPr>
            </w:pPr>
            <w:r>
              <w:rPr>
                <w:rFonts w:cs="Calibri"/>
              </w:rPr>
              <w:t>Asset Register – Road Warden Equipment, New play area</w:t>
            </w:r>
          </w:p>
          <w:p w14:paraId="1B2E048C" w14:textId="77777777" w:rsidR="002853A9" w:rsidRDefault="002853A9" w:rsidP="007F5BCD">
            <w:pPr>
              <w:pStyle w:val="NoSpacing"/>
              <w:rPr>
                <w:rFonts w:cs="Calibri"/>
              </w:rPr>
            </w:pPr>
          </w:p>
        </w:tc>
        <w:tc>
          <w:tcPr>
            <w:tcW w:w="1894" w:type="dxa"/>
          </w:tcPr>
          <w:p w14:paraId="4F714254" w14:textId="77777777" w:rsidR="002853A9" w:rsidRPr="009A2BF5" w:rsidRDefault="002853A9" w:rsidP="007F5BCD">
            <w:pPr>
              <w:pStyle w:val="NoSpacing"/>
              <w:rPr>
                <w:rFonts w:cs="Calibri"/>
              </w:rPr>
            </w:pPr>
            <w:r w:rsidRPr="00026A77">
              <w:rPr>
                <w:rFonts w:cs="Calibri"/>
              </w:rPr>
              <w:t>Clerk</w:t>
            </w:r>
          </w:p>
        </w:tc>
        <w:tc>
          <w:tcPr>
            <w:tcW w:w="3628" w:type="dxa"/>
          </w:tcPr>
          <w:p w14:paraId="470A77B1" w14:textId="63108700" w:rsidR="002853A9" w:rsidRDefault="002853A9" w:rsidP="007F5BCD">
            <w:pPr>
              <w:pStyle w:val="NoSpacing"/>
              <w:tabs>
                <w:tab w:val="right" w:pos="3442"/>
              </w:tabs>
              <w:rPr>
                <w:rFonts w:cs="Calibri"/>
                <w:b/>
                <w:bCs/>
                <w:i/>
                <w:iCs/>
              </w:rPr>
            </w:pPr>
            <w:r>
              <w:rPr>
                <w:rFonts w:cs="Calibri"/>
                <w:b/>
                <w:bCs/>
                <w:i/>
                <w:iCs/>
              </w:rPr>
              <w:t xml:space="preserve">Now corrected for </w:t>
            </w:r>
            <w:r w:rsidR="00C71AD1">
              <w:rPr>
                <w:rFonts w:cs="Calibri"/>
                <w:b/>
                <w:bCs/>
                <w:i/>
                <w:iCs/>
              </w:rPr>
              <w:t xml:space="preserve">RW </w:t>
            </w:r>
            <w:r>
              <w:rPr>
                <w:rFonts w:cs="Calibri"/>
                <w:b/>
                <w:bCs/>
                <w:i/>
                <w:iCs/>
              </w:rPr>
              <w:t>Equipment, and play equipment will be added before insurance policy due</w:t>
            </w:r>
          </w:p>
          <w:p w14:paraId="779E9FB5" w14:textId="77777777" w:rsidR="002853A9" w:rsidRPr="009A2BF5" w:rsidRDefault="002853A9" w:rsidP="007F5BCD">
            <w:pPr>
              <w:pStyle w:val="NoSpacing"/>
              <w:tabs>
                <w:tab w:val="right" w:pos="3442"/>
              </w:tabs>
              <w:rPr>
                <w:rFonts w:cs="Calibri"/>
                <w:b/>
                <w:bCs/>
                <w:i/>
                <w:iCs/>
              </w:rPr>
            </w:pPr>
          </w:p>
        </w:tc>
      </w:tr>
      <w:tr w:rsidR="002853A9" w:rsidRPr="009A2BF5" w14:paraId="0201D1DB" w14:textId="77777777" w:rsidTr="007F5BCD">
        <w:tc>
          <w:tcPr>
            <w:tcW w:w="709" w:type="dxa"/>
          </w:tcPr>
          <w:p w14:paraId="14892B8C" w14:textId="77777777" w:rsidR="002853A9" w:rsidRPr="009A2BF5" w:rsidRDefault="002853A9" w:rsidP="007F5BCD">
            <w:pPr>
              <w:pStyle w:val="NoSpacing"/>
              <w:rPr>
                <w:rFonts w:cs="Calibri"/>
              </w:rPr>
            </w:pPr>
          </w:p>
        </w:tc>
        <w:tc>
          <w:tcPr>
            <w:tcW w:w="851" w:type="dxa"/>
          </w:tcPr>
          <w:p w14:paraId="6D585F8A" w14:textId="77777777" w:rsidR="002853A9" w:rsidRPr="009A2BF5" w:rsidRDefault="002853A9" w:rsidP="007F5BCD">
            <w:pPr>
              <w:pStyle w:val="NoSpacing"/>
              <w:rPr>
                <w:rFonts w:cs="Calibri"/>
              </w:rPr>
            </w:pPr>
          </w:p>
        </w:tc>
        <w:tc>
          <w:tcPr>
            <w:tcW w:w="7229" w:type="dxa"/>
          </w:tcPr>
          <w:p w14:paraId="72562E7C" w14:textId="77777777" w:rsidR="002853A9" w:rsidRDefault="002853A9" w:rsidP="007F5BCD">
            <w:pPr>
              <w:pStyle w:val="NoSpacing"/>
              <w:rPr>
                <w:rFonts w:cs="Calibri"/>
              </w:rPr>
            </w:pPr>
            <w:r>
              <w:rPr>
                <w:rFonts w:cs="Calibri"/>
              </w:rPr>
              <w:t>Annual Parish Meeting – get agenda and financial reports done</w:t>
            </w:r>
          </w:p>
          <w:p w14:paraId="6F4246E7" w14:textId="77777777" w:rsidR="002853A9" w:rsidRDefault="002853A9" w:rsidP="007F5BCD">
            <w:pPr>
              <w:pStyle w:val="NoSpacing"/>
              <w:rPr>
                <w:rFonts w:cs="Calibri"/>
              </w:rPr>
            </w:pPr>
          </w:p>
        </w:tc>
        <w:tc>
          <w:tcPr>
            <w:tcW w:w="1894" w:type="dxa"/>
          </w:tcPr>
          <w:p w14:paraId="5CA6EF7F" w14:textId="77777777" w:rsidR="002853A9" w:rsidRPr="009A2BF5" w:rsidRDefault="002853A9" w:rsidP="007F5BCD">
            <w:pPr>
              <w:pStyle w:val="NoSpacing"/>
              <w:rPr>
                <w:rFonts w:cs="Calibri"/>
              </w:rPr>
            </w:pPr>
            <w:r w:rsidRPr="00026A77">
              <w:rPr>
                <w:rFonts w:cs="Calibri"/>
              </w:rPr>
              <w:t>Clerk</w:t>
            </w:r>
          </w:p>
        </w:tc>
        <w:tc>
          <w:tcPr>
            <w:tcW w:w="3628" w:type="dxa"/>
          </w:tcPr>
          <w:p w14:paraId="0B3EC46A" w14:textId="41E0B5F6" w:rsidR="002853A9" w:rsidRPr="009A2BF5" w:rsidRDefault="002853A9" w:rsidP="007F5BCD">
            <w:pPr>
              <w:pStyle w:val="NoSpacing"/>
              <w:tabs>
                <w:tab w:val="right" w:pos="3442"/>
              </w:tabs>
              <w:rPr>
                <w:rFonts w:cs="Calibri"/>
                <w:b/>
                <w:bCs/>
                <w:i/>
                <w:iCs/>
              </w:rPr>
            </w:pPr>
            <w:r>
              <w:rPr>
                <w:rFonts w:cs="Calibri"/>
                <w:b/>
                <w:bCs/>
                <w:i/>
                <w:iCs/>
              </w:rPr>
              <w:t>Completed</w:t>
            </w:r>
          </w:p>
        </w:tc>
      </w:tr>
      <w:tr w:rsidR="002853A9" w:rsidRPr="009A2BF5" w14:paraId="1601202E" w14:textId="77777777" w:rsidTr="007F5BCD">
        <w:tc>
          <w:tcPr>
            <w:tcW w:w="709" w:type="dxa"/>
          </w:tcPr>
          <w:p w14:paraId="1ADC6CA4" w14:textId="77777777" w:rsidR="002853A9" w:rsidRPr="009A2BF5" w:rsidRDefault="002853A9" w:rsidP="007F5BCD">
            <w:pPr>
              <w:pStyle w:val="NoSpacing"/>
              <w:rPr>
                <w:rFonts w:cs="Calibri"/>
              </w:rPr>
            </w:pPr>
          </w:p>
        </w:tc>
        <w:tc>
          <w:tcPr>
            <w:tcW w:w="851" w:type="dxa"/>
          </w:tcPr>
          <w:p w14:paraId="15409E42" w14:textId="77777777" w:rsidR="002853A9" w:rsidRPr="009A2BF5" w:rsidRDefault="002853A9" w:rsidP="007F5BCD">
            <w:pPr>
              <w:pStyle w:val="NoSpacing"/>
              <w:rPr>
                <w:rFonts w:cs="Calibri"/>
              </w:rPr>
            </w:pPr>
          </w:p>
        </w:tc>
        <w:tc>
          <w:tcPr>
            <w:tcW w:w="7229" w:type="dxa"/>
          </w:tcPr>
          <w:p w14:paraId="6B0409D0" w14:textId="77777777" w:rsidR="002853A9" w:rsidRDefault="002853A9" w:rsidP="007F5BCD">
            <w:pPr>
              <w:pStyle w:val="NoSpacing"/>
              <w:rPr>
                <w:rFonts w:cs="Calibri"/>
              </w:rPr>
            </w:pPr>
            <w:r>
              <w:rPr>
                <w:rFonts w:cs="Calibri"/>
              </w:rPr>
              <w:t>Planning – Responses</w:t>
            </w:r>
          </w:p>
          <w:p w14:paraId="14F9677A" w14:textId="77777777" w:rsidR="002853A9" w:rsidRDefault="002853A9" w:rsidP="007F5BCD">
            <w:pPr>
              <w:pStyle w:val="NoSpacing"/>
              <w:rPr>
                <w:rFonts w:cs="Calibri"/>
              </w:rPr>
            </w:pPr>
          </w:p>
        </w:tc>
        <w:tc>
          <w:tcPr>
            <w:tcW w:w="1894" w:type="dxa"/>
          </w:tcPr>
          <w:p w14:paraId="3F0370FD" w14:textId="77777777" w:rsidR="002853A9" w:rsidRPr="009A2BF5" w:rsidRDefault="002853A9" w:rsidP="007F5BCD">
            <w:pPr>
              <w:pStyle w:val="NoSpacing"/>
              <w:rPr>
                <w:rFonts w:cs="Calibri"/>
              </w:rPr>
            </w:pPr>
            <w:r w:rsidRPr="00026A77">
              <w:rPr>
                <w:rFonts w:cs="Calibri"/>
              </w:rPr>
              <w:t>Clerk</w:t>
            </w:r>
          </w:p>
        </w:tc>
        <w:tc>
          <w:tcPr>
            <w:tcW w:w="3628" w:type="dxa"/>
          </w:tcPr>
          <w:p w14:paraId="02126032" w14:textId="02588B22" w:rsidR="002853A9" w:rsidRPr="009A2BF5" w:rsidRDefault="002853A9" w:rsidP="007F5BCD">
            <w:pPr>
              <w:pStyle w:val="NoSpacing"/>
              <w:tabs>
                <w:tab w:val="right" w:pos="3442"/>
              </w:tabs>
              <w:rPr>
                <w:rFonts w:cs="Calibri"/>
                <w:b/>
                <w:bCs/>
                <w:i/>
                <w:iCs/>
              </w:rPr>
            </w:pPr>
            <w:r>
              <w:rPr>
                <w:rFonts w:cs="Calibri"/>
                <w:b/>
                <w:bCs/>
                <w:i/>
                <w:iCs/>
              </w:rPr>
              <w:t>Completed</w:t>
            </w:r>
          </w:p>
        </w:tc>
      </w:tr>
      <w:tr w:rsidR="002853A9" w:rsidRPr="009A2BF5" w14:paraId="46FB835E" w14:textId="77777777" w:rsidTr="007F5BCD">
        <w:tc>
          <w:tcPr>
            <w:tcW w:w="709" w:type="dxa"/>
          </w:tcPr>
          <w:p w14:paraId="443C392A" w14:textId="77777777" w:rsidR="002853A9" w:rsidRPr="009A2BF5" w:rsidRDefault="002853A9" w:rsidP="007F5BCD">
            <w:pPr>
              <w:pStyle w:val="NoSpacing"/>
              <w:rPr>
                <w:rFonts w:cs="Calibri"/>
              </w:rPr>
            </w:pPr>
          </w:p>
        </w:tc>
        <w:tc>
          <w:tcPr>
            <w:tcW w:w="851" w:type="dxa"/>
          </w:tcPr>
          <w:p w14:paraId="5569D06E" w14:textId="77777777" w:rsidR="002853A9" w:rsidRPr="009A2BF5" w:rsidRDefault="002853A9" w:rsidP="007F5BCD">
            <w:pPr>
              <w:pStyle w:val="NoSpacing"/>
              <w:rPr>
                <w:rFonts w:cs="Calibri"/>
              </w:rPr>
            </w:pPr>
          </w:p>
        </w:tc>
        <w:tc>
          <w:tcPr>
            <w:tcW w:w="7229" w:type="dxa"/>
          </w:tcPr>
          <w:p w14:paraId="576DF370" w14:textId="77777777" w:rsidR="002853A9" w:rsidRDefault="002853A9" w:rsidP="007F5BCD">
            <w:pPr>
              <w:pStyle w:val="NoSpacing"/>
              <w:rPr>
                <w:rFonts w:cs="Calibri"/>
              </w:rPr>
            </w:pPr>
            <w:r>
              <w:rPr>
                <w:rFonts w:cs="Calibri"/>
              </w:rPr>
              <w:t>Finance – set up new year in Scribe ready for April 2025 update</w:t>
            </w:r>
          </w:p>
          <w:p w14:paraId="3020E39C" w14:textId="77777777" w:rsidR="002853A9" w:rsidRDefault="002853A9" w:rsidP="007F5BCD">
            <w:pPr>
              <w:pStyle w:val="NoSpacing"/>
              <w:rPr>
                <w:rFonts w:cs="Calibri"/>
              </w:rPr>
            </w:pPr>
          </w:p>
        </w:tc>
        <w:tc>
          <w:tcPr>
            <w:tcW w:w="1894" w:type="dxa"/>
          </w:tcPr>
          <w:p w14:paraId="78C89BEE" w14:textId="77777777" w:rsidR="002853A9" w:rsidRPr="009A2BF5" w:rsidRDefault="002853A9" w:rsidP="007F5BCD">
            <w:pPr>
              <w:pStyle w:val="NoSpacing"/>
              <w:rPr>
                <w:rFonts w:cs="Calibri"/>
              </w:rPr>
            </w:pPr>
            <w:r w:rsidRPr="00026A77">
              <w:rPr>
                <w:rFonts w:cs="Calibri"/>
              </w:rPr>
              <w:t>Clerk</w:t>
            </w:r>
          </w:p>
        </w:tc>
        <w:tc>
          <w:tcPr>
            <w:tcW w:w="3628" w:type="dxa"/>
          </w:tcPr>
          <w:p w14:paraId="4312E582" w14:textId="0825560C" w:rsidR="002853A9" w:rsidRPr="009A2BF5" w:rsidRDefault="002853A9" w:rsidP="007F5BCD">
            <w:pPr>
              <w:pStyle w:val="NoSpacing"/>
              <w:tabs>
                <w:tab w:val="right" w:pos="3442"/>
              </w:tabs>
              <w:rPr>
                <w:rFonts w:cs="Calibri"/>
                <w:b/>
                <w:bCs/>
                <w:i/>
                <w:iCs/>
              </w:rPr>
            </w:pPr>
            <w:r>
              <w:rPr>
                <w:rFonts w:cs="Calibri"/>
                <w:b/>
                <w:bCs/>
                <w:i/>
                <w:iCs/>
              </w:rPr>
              <w:t>Completed</w:t>
            </w:r>
          </w:p>
        </w:tc>
      </w:tr>
      <w:tr w:rsidR="002853A9" w:rsidRPr="009A2BF5" w14:paraId="7E3D1A91" w14:textId="77777777" w:rsidTr="007F5BCD">
        <w:tc>
          <w:tcPr>
            <w:tcW w:w="709" w:type="dxa"/>
          </w:tcPr>
          <w:p w14:paraId="39EB9081" w14:textId="77777777" w:rsidR="002853A9" w:rsidRPr="009A2BF5" w:rsidRDefault="002853A9" w:rsidP="007F5BCD">
            <w:pPr>
              <w:pStyle w:val="NoSpacing"/>
              <w:rPr>
                <w:rFonts w:cs="Calibri"/>
              </w:rPr>
            </w:pPr>
          </w:p>
        </w:tc>
        <w:tc>
          <w:tcPr>
            <w:tcW w:w="851" w:type="dxa"/>
          </w:tcPr>
          <w:p w14:paraId="1D137929" w14:textId="77777777" w:rsidR="002853A9" w:rsidRPr="009A2BF5" w:rsidRDefault="002853A9" w:rsidP="007F5BCD">
            <w:pPr>
              <w:pStyle w:val="NoSpacing"/>
              <w:rPr>
                <w:rFonts w:cs="Calibri"/>
              </w:rPr>
            </w:pPr>
          </w:p>
        </w:tc>
        <w:tc>
          <w:tcPr>
            <w:tcW w:w="7229" w:type="dxa"/>
          </w:tcPr>
          <w:p w14:paraId="0F1BDAA3" w14:textId="77777777" w:rsidR="002853A9" w:rsidRDefault="002853A9" w:rsidP="007F5BCD">
            <w:pPr>
              <w:pStyle w:val="NoSpacing"/>
              <w:rPr>
                <w:rFonts w:cs="Calibri"/>
              </w:rPr>
            </w:pPr>
            <w:r>
              <w:rPr>
                <w:rFonts w:cs="Calibri"/>
              </w:rPr>
              <w:t>Weed Clearance – look up contractors to carry out organized clearance</w:t>
            </w:r>
          </w:p>
          <w:p w14:paraId="3A9F504B" w14:textId="77777777" w:rsidR="002853A9" w:rsidRDefault="002853A9" w:rsidP="007F5BCD">
            <w:pPr>
              <w:pStyle w:val="NoSpacing"/>
              <w:rPr>
                <w:rFonts w:cs="Calibri"/>
              </w:rPr>
            </w:pPr>
          </w:p>
        </w:tc>
        <w:tc>
          <w:tcPr>
            <w:tcW w:w="1894" w:type="dxa"/>
          </w:tcPr>
          <w:p w14:paraId="0CD8261D" w14:textId="77777777" w:rsidR="002853A9" w:rsidRPr="009A2BF5" w:rsidRDefault="002853A9" w:rsidP="007F5BCD">
            <w:pPr>
              <w:pStyle w:val="NoSpacing"/>
              <w:rPr>
                <w:rFonts w:cs="Calibri"/>
              </w:rPr>
            </w:pPr>
            <w:r w:rsidRPr="00026A77">
              <w:rPr>
                <w:rFonts w:cs="Calibri"/>
              </w:rPr>
              <w:t>Clerk</w:t>
            </w:r>
          </w:p>
        </w:tc>
        <w:tc>
          <w:tcPr>
            <w:tcW w:w="3628" w:type="dxa"/>
          </w:tcPr>
          <w:p w14:paraId="5B3AEA58" w14:textId="77777777" w:rsidR="002853A9" w:rsidRPr="009A2BF5" w:rsidRDefault="002853A9" w:rsidP="007F5BCD">
            <w:pPr>
              <w:pStyle w:val="NoSpacing"/>
              <w:tabs>
                <w:tab w:val="right" w:pos="3442"/>
              </w:tabs>
              <w:rPr>
                <w:rFonts w:cs="Calibri"/>
                <w:b/>
                <w:bCs/>
                <w:i/>
                <w:iCs/>
              </w:rPr>
            </w:pPr>
            <w:r>
              <w:rPr>
                <w:rFonts w:cs="Calibri"/>
                <w:b/>
                <w:bCs/>
                <w:i/>
                <w:iCs/>
              </w:rPr>
              <w:t>Not done yet</w:t>
            </w:r>
          </w:p>
        </w:tc>
      </w:tr>
      <w:tr w:rsidR="002853A9" w:rsidRPr="009A2BF5" w14:paraId="13D3C50A" w14:textId="77777777" w:rsidTr="007F5BCD">
        <w:tc>
          <w:tcPr>
            <w:tcW w:w="709" w:type="dxa"/>
          </w:tcPr>
          <w:p w14:paraId="09311C66" w14:textId="77777777" w:rsidR="002853A9" w:rsidRPr="009A2BF5" w:rsidRDefault="002853A9" w:rsidP="007F5BCD">
            <w:pPr>
              <w:pStyle w:val="NoSpacing"/>
              <w:rPr>
                <w:rFonts w:cs="Calibri"/>
              </w:rPr>
            </w:pPr>
          </w:p>
        </w:tc>
        <w:tc>
          <w:tcPr>
            <w:tcW w:w="851" w:type="dxa"/>
          </w:tcPr>
          <w:p w14:paraId="3C1B21F0" w14:textId="77777777" w:rsidR="002853A9" w:rsidRPr="009A2BF5" w:rsidRDefault="002853A9" w:rsidP="007F5BCD">
            <w:pPr>
              <w:pStyle w:val="NoSpacing"/>
              <w:rPr>
                <w:rFonts w:cs="Calibri"/>
              </w:rPr>
            </w:pPr>
          </w:p>
        </w:tc>
        <w:tc>
          <w:tcPr>
            <w:tcW w:w="7229" w:type="dxa"/>
          </w:tcPr>
          <w:p w14:paraId="77F1C675" w14:textId="77777777" w:rsidR="002853A9" w:rsidRDefault="002853A9" w:rsidP="007F5BCD">
            <w:pPr>
              <w:pStyle w:val="NoSpacing"/>
              <w:rPr>
                <w:rFonts w:cs="Calibri"/>
              </w:rPr>
            </w:pPr>
            <w:r>
              <w:rPr>
                <w:rFonts w:cs="Calibri"/>
              </w:rPr>
              <w:t>Councillor training – get MDDC to agree Teams/Zoom training set up</w:t>
            </w:r>
          </w:p>
          <w:p w14:paraId="11576148" w14:textId="77777777" w:rsidR="002853A9" w:rsidRDefault="002853A9" w:rsidP="007F5BCD">
            <w:pPr>
              <w:pStyle w:val="NoSpacing"/>
              <w:rPr>
                <w:rFonts w:cs="Calibri"/>
              </w:rPr>
            </w:pPr>
          </w:p>
        </w:tc>
        <w:tc>
          <w:tcPr>
            <w:tcW w:w="1894" w:type="dxa"/>
          </w:tcPr>
          <w:p w14:paraId="603BB47C" w14:textId="77777777" w:rsidR="002853A9" w:rsidRPr="009A2BF5" w:rsidRDefault="002853A9" w:rsidP="007F5BCD">
            <w:pPr>
              <w:pStyle w:val="NoSpacing"/>
              <w:rPr>
                <w:rFonts w:cs="Calibri"/>
              </w:rPr>
            </w:pPr>
            <w:r w:rsidRPr="00026A77">
              <w:rPr>
                <w:rFonts w:cs="Calibri"/>
              </w:rPr>
              <w:t>Clerk</w:t>
            </w:r>
          </w:p>
        </w:tc>
        <w:tc>
          <w:tcPr>
            <w:tcW w:w="3628" w:type="dxa"/>
          </w:tcPr>
          <w:p w14:paraId="6D87F520" w14:textId="7C422E30" w:rsidR="002853A9" w:rsidRPr="009A2BF5" w:rsidRDefault="002853A9" w:rsidP="007F5BCD">
            <w:pPr>
              <w:pStyle w:val="NoSpacing"/>
              <w:tabs>
                <w:tab w:val="right" w:pos="3442"/>
              </w:tabs>
              <w:rPr>
                <w:rFonts w:cs="Calibri"/>
                <w:b/>
                <w:bCs/>
                <w:i/>
                <w:iCs/>
              </w:rPr>
            </w:pPr>
            <w:r>
              <w:rPr>
                <w:rFonts w:cs="Calibri"/>
                <w:b/>
                <w:bCs/>
                <w:i/>
                <w:iCs/>
              </w:rPr>
              <w:t>Completed</w:t>
            </w:r>
          </w:p>
        </w:tc>
      </w:tr>
    </w:tbl>
    <w:p w14:paraId="3E3AC036" w14:textId="77777777" w:rsidR="002853A9" w:rsidRDefault="002853A9" w:rsidP="002853A9"/>
    <w:p w14:paraId="4791D821" w14:textId="77777777" w:rsidR="00211A7D" w:rsidRPr="005D2D21" w:rsidRDefault="00211A7D" w:rsidP="003635A3">
      <w:pPr>
        <w:rPr>
          <w:rFonts w:asciiTheme="minorHAnsi" w:hAnsiTheme="minorHAnsi" w:cstheme="minorHAnsi"/>
          <w:b/>
        </w:rPr>
      </w:pPr>
    </w:p>
    <w:sectPr w:rsidR="00211A7D" w:rsidRPr="005D2D21" w:rsidSect="005C6CAB">
      <w:headerReference w:type="default" r:id="rId16"/>
      <w:footerReference w:type="default" r:id="rId17"/>
      <w:pgSz w:w="16840" w:h="11910" w:orient="landscape" w:code="9"/>
      <w:pgMar w:top="1077" w:right="1440" w:bottom="1077" w:left="1440"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3103A" w14:textId="77777777" w:rsidR="00EB3FDB" w:rsidRDefault="00EB3FDB">
      <w:r>
        <w:separator/>
      </w:r>
    </w:p>
  </w:endnote>
  <w:endnote w:type="continuationSeparator" w:id="0">
    <w:p w14:paraId="5C81B7E3" w14:textId="77777777" w:rsidR="00EB3FDB" w:rsidRDefault="00EB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641957"/>
      <w:docPartObj>
        <w:docPartGallery w:val="Page Numbers (Bottom of Page)"/>
        <w:docPartUnique/>
      </w:docPartObj>
    </w:sdtPr>
    <w:sdtEndPr>
      <w:rPr>
        <w:noProof/>
      </w:rPr>
    </w:sdtEndPr>
    <w:sdtContent>
      <w:p w14:paraId="6C976904" w14:textId="2FBF27FA" w:rsidR="00FC6745" w:rsidRDefault="00FC67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4AFB73" w14:textId="77777777" w:rsidR="005F78CE" w:rsidRDefault="005F7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978230"/>
      <w:docPartObj>
        <w:docPartGallery w:val="Page Numbers (Bottom of Page)"/>
        <w:docPartUnique/>
      </w:docPartObj>
    </w:sdtPr>
    <w:sdtEndPr>
      <w:rPr>
        <w:color w:val="7F7F7F" w:themeColor="background1" w:themeShade="7F"/>
        <w:spacing w:val="60"/>
      </w:rPr>
    </w:sdtEndPr>
    <w:sdtContent>
      <w:p w14:paraId="4AD7340D" w14:textId="77777777" w:rsidR="00507DAF" w:rsidRDefault="00255E6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F4AEC4" w14:textId="77777777" w:rsidR="00507DAF" w:rsidRDefault="00507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F9F2" w14:textId="77777777" w:rsidR="00EB3FDB" w:rsidRDefault="00EB3FDB">
      <w:r>
        <w:separator/>
      </w:r>
    </w:p>
  </w:footnote>
  <w:footnote w:type="continuationSeparator" w:id="0">
    <w:p w14:paraId="2756CFF3" w14:textId="77777777" w:rsidR="00EB3FDB" w:rsidRDefault="00EB3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14B23FB1" w:rsidR="006A6C5A" w:rsidRPr="00707EF7" w:rsidRDefault="006A6C5A" w:rsidP="00707EF7">
        <w:pPr>
          <w:pStyle w:val="BodyText"/>
          <w:jc w:val="right"/>
          <w:rPr>
            <w:rFonts w:asciiTheme="minorHAnsi" w:hAnsiTheme="minorHAnsi" w:cstheme="minorHAnsi"/>
            <w:b/>
            <w:bCs/>
            <w:sz w:val="28"/>
            <w:szCs w:val="28"/>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5FD809D0"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w:t>
        </w:r>
        <w:r w:rsidR="00793149">
          <w:rPr>
            <w:rFonts w:asciiTheme="minorHAnsi" w:hAnsiTheme="minorHAnsi" w:cstheme="minorHAnsi"/>
            <w:b/>
            <w:bCs/>
            <w:sz w:val="24"/>
            <w:szCs w:val="24"/>
          </w:rPr>
          <w:t xml:space="preserve">Annual </w:t>
        </w:r>
        <w:r w:rsidR="006A6C5A" w:rsidRPr="005A6F1F">
          <w:rPr>
            <w:rFonts w:asciiTheme="minorHAnsi" w:hAnsiTheme="minorHAnsi" w:cstheme="minorHAnsi"/>
            <w:b/>
            <w:bCs/>
            <w:sz w:val="24"/>
            <w:szCs w:val="24"/>
          </w:rPr>
          <w:t>Council Meeting</w:t>
        </w:r>
        <w:r w:rsidR="003B1C19">
          <w:rPr>
            <w:rFonts w:asciiTheme="minorHAnsi" w:hAnsiTheme="minorHAnsi" w:cstheme="minorHAnsi"/>
            <w:b/>
            <w:bCs/>
            <w:sz w:val="24"/>
            <w:szCs w:val="24"/>
          </w:rPr>
          <w:t xml:space="preserve"> </w:t>
        </w:r>
        <w:r w:rsidR="00E174F6">
          <w:rPr>
            <w:rFonts w:asciiTheme="minorHAnsi" w:hAnsiTheme="minorHAnsi" w:cstheme="minorHAnsi"/>
            <w:b/>
            <w:bCs/>
            <w:sz w:val="24"/>
            <w:szCs w:val="24"/>
          </w:rPr>
          <w:t>1</w:t>
        </w:r>
        <w:r w:rsidR="00793149">
          <w:rPr>
            <w:rFonts w:asciiTheme="minorHAnsi" w:hAnsiTheme="minorHAnsi" w:cstheme="minorHAnsi"/>
            <w:b/>
            <w:bCs/>
            <w:sz w:val="24"/>
            <w:szCs w:val="24"/>
          </w:rPr>
          <w:t>3</w:t>
        </w:r>
        <w:r w:rsidR="00793149" w:rsidRPr="00793149">
          <w:rPr>
            <w:rFonts w:asciiTheme="minorHAnsi" w:hAnsiTheme="minorHAnsi" w:cstheme="minorHAnsi"/>
            <w:b/>
            <w:bCs/>
            <w:sz w:val="24"/>
            <w:szCs w:val="24"/>
            <w:vertAlign w:val="superscript"/>
          </w:rPr>
          <w:t>th</w:t>
        </w:r>
        <w:r w:rsidR="00793149">
          <w:rPr>
            <w:rFonts w:asciiTheme="minorHAnsi" w:hAnsiTheme="minorHAnsi" w:cstheme="minorHAnsi"/>
            <w:b/>
            <w:bCs/>
            <w:sz w:val="24"/>
            <w:szCs w:val="24"/>
          </w:rPr>
          <w:t xml:space="preserve"> May</w:t>
        </w:r>
        <w:r w:rsidR="006A6C5A" w:rsidRPr="005A6F1F">
          <w:rPr>
            <w:rFonts w:asciiTheme="minorHAnsi" w:hAnsiTheme="minorHAnsi" w:cstheme="minorHAnsi"/>
            <w:b/>
            <w:bCs/>
            <w:sz w:val="24"/>
            <w:szCs w:val="24"/>
          </w:rPr>
          <w:t xml:space="preserve"> 202</w:t>
        </w:r>
        <w:r w:rsidR="00ED53DB">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CE36" w14:textId="77777777" w:rsidR="00507DAF" w:rsidRPr="008D5561" w:rsidRDefault="00255E6A" w:rsidP="00255E6A">
    <w:pPr>
      <w:pStyle w:val="NoSpacing"/>
      <w:rPr>
        <w:rFonts w:cs="Calibri"/>
        <w:b/>
        <w:bCs/>
        <w:sz w:val="28"/>
        <w:szCs w:val="28"/>
        <w:u w:val="single"/>
      </w:rPr>
    </w:pPr>
    <w:r w:rsidRPr="008D5561">
      <w:rPr>
        <w:rFonts w:cs="Calibri"/>
        <w:b/>
        <w:bCs/>
        <w:sz w:val="28"/>
        <w:szCs w:val="28"/>
        <w:u w:val="single"/>
      </w:rPr>
      <w:t>LAPFORD PARISH COUNCIL</w:t>
    </w:r>
  </w:p>
  <w:p w14:paraId="72EDC6B4" w14:textId="77777777" w:rsidR="00507DAF" w:rsidRPr="008D5561" w:rsidRDefault="00255E6A" w:rsidP="00255E6A">
    <w:pPr>
      <w:pStyle w:val="NoSpacing"/>
      <w:jc w:val="center"/>
      <w:rPr>
        <w:rFonts w:cs="Calibri"/>
        <w:sz w:val="28"/>
        <w:szCs w:val="28"/>
      </w:rPr>
    </w:pPr>
    <w:r w:rsidRPr="008D5561">
      <w:rPr>
        <w:rFonts w:cs="Calibri"/>
        <w:b/>
        <w:bCs/>
        <w:sz w:val="28"/>
        <w:szCs w:val="28"/>
      </w:rPr>
      <w:t>Action List</w:t>
    </w:r>
  </w:p>
  <w:p w14:paraId="26ECE679" w14:textId="3E314BEE" w:rsidR="00507DAF" w:rsidRPr="008D5561" w:rsidRDefault="00255E6A" w:rsidP="00255E6A">
    <w:pPr>
      <w:pStyle w:val="NoSpacing"/>
      <w:tabs>
        <w:tab w:val="center" w:pos="6980"/>
        <w:tab w:val="left" w:pos="9036"/>
      </w:tabs>
      <w:rPr>
        <w:rFonts w:cs="Calibri"/>
        <w:b/>
        <w:bCs/>
        <w:sz w:val="28"/>
        <w:szCs w:val="28"/>
      </w:rPr>
    </w:pPr>
    <w:r>
      <w:rPr>
        <w:rFonts w:cs="Calibri"/>
        <w:b/>
        <w:bCs/>
        <w:sz w:val="28"/>
        <w:szCs w:val="28"/>
      </w:rPr>
      <w:tab/>
    </w:r>
    <w:r w:rsidR="006C57E6">
      <w:rPr>
        <w:rFonts w:cs="Calibri"/>
        <w:b/>
        <w:bCs/>
        <w:sz w:val="28"/>
        <w:szCs w:val="28"/>
      </w:rPr>
      <w:t>1</w:t>
    </w:r>
    <w:r w:rsidR="002853A9">
      <w:rPr>
        <w:rFonts w:cs="Calibri"/>
        <w:b/>
        <w:bCs/>
        <w:sz w:val="28"/>
        <w:szCs w:val="28"/>
      </w:rPr>
      <w:t>3</w:t>
    </w:r>
    <w:r w:rsidRPr="008D5561">
      <w:rPr>
        <w:rFonts w:cs="Calibri"/>
        <w:b/>
        <w:bCs/>
        <w:sz w:val="28"/>
        <w:szCs w:val="28"/>
        <w:vertAlign w:val="superscript"/>
      </w:rPr>
      <w:t>th</w:t>
    </w:r>
    <w:r w:rsidRPr="008D5561">
      <w:rPr>
        <w:rFonts w:cs="Calibri"/>
        <w:b/>
        <w:bCs/>
        <w:sz w:val="28"/>
        <w:szCs w:val="28"/>
      </w:rPr>
      <w:t xml:space="preserve"> </w:t>
    </w:r>
    <w:r w:rsidR="002853A9">
      <w:rPr>
        <w:rFonts w:cs="Calibri"/>
        <w:b/>
        <w:bCs/>
        <w:sz w:val="28"/>
        <w:szCs w:val="28"/>
      </w:rPr>
      <w:t>May</w:t>
    </w:r>
    <w:r w:rsidRPr="008D5561">
      <w:rPr>
        <w:rFonts w:cs="Calibri"/>
        <w:b/>
        <w:bCs/>
        <w:sz w:val="28"/>
        <w:szCs w:val="28"/>
      </w:rPr>
      <w:t xml:space="preserve"> 202</w:t>
    </w:r>
    <w:r w:rsidR="001D6EEC">
      <w:rPr>
        <w:rFonts w:cs="Calibri"/>
        <w:b/>
        <w:bCs/>
        <w:sz w:val="28"/>
        <w:szCs w:val="28"/>
      </w:rPr>
      <w:t>5</w:t>
    </w:r>
    <w:r w:rsidRPr="008D5561">
      <w:rPr>
        <w:rFonts w:cs="Calibri"/>
        <w:b/>
        <w:bCs/>
        <w:sz w:val="28"/>
        <w:szCs w:val="28"/>
      </w:rPr>
      <w:t xml:space="preserve"> Meeting</w:t>
    </w:r>
    <w:r>
      <w:rPr>
        <w:rFonts w:cs="Calibri"/>
        <w:b/>
        <w:bCs/>
        <w:sz w:val="28"/>
        <w:szCs w:val="28"/>
      </w:rPr>
      <w:tab/>
    </w:r>
  </w:p>
  <w:tbl>
    <w:tblPr>
      <w:tblStyle w:val="TableGrid"/>
      <w:tblW w:w="14386" w:type="dxa"/>
      <w:tblInd w:w="-34" w:type="dxa"/>
      <w:tblLayout w:type="fixed"/>
      <w:tblLook w:val="04A0" w:firstRow="1" w:lastRow="0" w:firstColumn="1" w:lastColumn="0" w:noHBand="0" w:noVBand="1"/>
    </w:tblPr>
    <w:tblGrid>
      <w:gridCol w:w="1589"/>
      <w:gridCol w:w="7255"/>
      <w:gridCol w:w="1843"/>
      <w:gridCol w:w="3699"/>
    </w:tblGrid>
    <w:tr w:rsidR="00255E6A" w:rsidRPr="008D5561" w14:paraId="24141121" w14:textId="77777777" w:rsidTr="00896D2E">
      <w:trPr>
        <w:trHeight w:val="274"/>
      </w:trPr>
      <w:tc>
        <w:tcPr>
          <w:tcW w:w="1589" w:type="dxa"/>
        </w:tcPr>
        <w:p w14:paraId="695265D4" w14:textId="77777777" w:rsidR="00507DAF" w:rsidRPr="008D5561" w:rsidRDefault="00255E6A" w:rsidP="00F8349C">
          <w:pPr>
            <w:pStyle w:val="NoSpacing"/>
            <w:jc w:val="center"/>
            <w:rPr>
              <w:rFonts w:cs="Calibri"/>
              <w:b/>
              <w:bCs/>
            </w:rPr>
          </w:pPr>
          <w:r w:rsidRPr="008D5561">
            <w:rPr>
              <w:rFonts w:cs="Calibri"/>
              <w:b/>
              <w:bCs/>
            </w:rPr>
            <w:t>Latest Minute ref</w:t>
          </w:r>
        </w:p>
      </w:tc>
      <w:tc>
        <w:tcPr>
          <w:tcW w:w="7255" w:type="dxa"/>
        </w:tcPr>
        <w:p w14:paraId="191966DC" w14:textId="77777777" w:rsidR="00507DAF" w:rsidRPr="008D5561" w:rsidRDefault="00255E6A" w:rsidP="00F8349C">
          <w:pPr>
            <w:pStyle w:val="NoSpacing"/>
            <w:jc w:val="center"/>
            <w:rPr>
              <w:rFonts w:cs="Calibri"/>
              <w:b/>
              <w:bCs/>
            </w:rPr>
          </w:pPr>
          <w:r w:rsidRPr="008D5561">
            <w:rPr>
              <w:rFonts w:cs="Calibri"/>
              <w:b/>
              <w:bCs/>
            </w:rPr>
            <w:t>Issue/Action</w:t>
          </w:r>
        </w:p>
      </w:tc>
      <w:tc>
        <w:tcPr>
          <w:tcW w:w="1843" w:type="dxa"/>
        </w:tcPr>
        <w:p w14:paraId="7E8BCE86" w14:textId="77777777" w:rsidR="00507DAF" w:rsidRPr="008D5561" w:rsidRDefault="00255E6A" w:rsidP="00F8349C">
          <w:pPr>
            <w:pStyle w:val="NoSpacing"/>
            <w:jc w:val="center"/>
            <w:rPr>
              <w:rFonts w:cs="Calibri"/>
              <w:b/>
              <w:bCs/>
            </w:rPr>
          </w:pPr>
          <w:r w:rsidRPr="008D5561">
            <w:rPr>
              <w:rFonts w:cs="Calibri"/>
              <w:b/>
              <w:bCs/>
            </w:rPr>
            <w:t>Responsibility</w:t>
          </w:r>
        </w:p>
      </w:tc>
      <w:tc>
        <w:tcPr>
          <w:tcW w:w="3699" w:type="dxa"/>
        </w:tcPr>
        <w:p w14:paraId="547EEB41" w14:textId="77777777" w:rsidR="00507DAF" w:rsidRPr="008D5561" w:rsidRDefault="00255E6A" w:rsidP="00F8349C">
          <w:pPr>
            <w:pStyle w:val="NoSpacing"/>
            <w:jc w:val="center"/>
            <w:rPr>
              <w:rFonts w:cs="Calibri"/>
              <w:b/>
              <w:bCs/>
            </w:rPr>
          </w:pPr>
          <w:r w:rsidRPr="008D5561">
            <w:rPr>
              <w:rFonts w:cs="Calibri"/>
              <w:b/>
              <w:bCs/>
            </w:rPr>
            <w:t>Update</w:t>
          </w:r>
        </w:p>
      </w:tc>
    </w:tr>
  </w:tbl>
  <w:p w14:paraId="30E1E3C6" w14:textId="77777777" w:rsidR="00507DAF" w:rsidRPr="008D5561" w:rsidRDefault="00507DAF" w:rsidP="00255E6A">
    <w:pPr>
      <w:pStyle w:val="Header"/>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3BB"/>
    <w:multiLevelType w:val="hybridMultilevel"/>
    <w:tmpl w:val="ACAAAC1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B11C94"/>
    <w:multiLevelType w:val="hybridMultilevel"/>
    <w:tmpl w:val="6F1877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566ED4"/>
    <w:multiLevelType w:val="hybridMultilevel"/>
    <w:tmpl w:val="FD0C3F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B7F3B"/>
    <w:multiLevelType w:val="hybridMultilevel"/>
    <w:tmpl w:val="984E969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15B02938"/>
    <w:multiLevelType w:val="hybridMultilevel"/>
    <w:tmpl w:val="7E1C77FE"/>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603FF"/>
    <w:multiLevelType w:val="hybridMultilevel"/>
    <w:tmpl w:val="05F00E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20102BC6"/>
    <w:multiLevelType w:val="hybridMultilevel"/>
    <w:tmpl w:val="F11AF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B81BFC"/>
    <w:multiLevelType w:val="multilevel"/>
    <w:tmpl w:val="FE46661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703B90"/>
    <w:multiLevelType w:val="hybridMultilevel"/>
    <w:tmpl w:val="7160CD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5EB44F5"/>
    <w:multiLevelType w:val="hybridMultilevel"/>
    <w:tmpl w:val="8586F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9819C9"/>
    <w:multiLevelType w:val="hybridMultilevel"/>
    <w:tmpl w:val="A426D4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B34871"/>
    <w:multiLevelType w:val="hybridMultilevel"/>
    <w:tmpl w:val="470AAE3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C6465C"/>
    <w:multiLevelType w:val="hybridMultilevel"/>
    <w:tmpl w:val="D7402A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7E2C29"/>
    <w:multiLevelType w:val="hybridMultilevel"/>
    <w:tmpl w:val="A224AA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6D4130"/>
    <w:multiLevelType w:val="hybridMultilevel"/>
    <w:tmpl w:val="B5540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C10E9F"/>
    <w:multiLevelType w:val="hybridMultilevel"/>
    <w:tmpl w:val="5EE01D8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FA2543"/>
    <w:multiLevelType w:val="multilevel"/>
    <w:tmpl w:val="6DD061BA"/>
    <w:lvl w:ilvl="0">
      <w:start w:val="6"/>
      <w:numFmt w:val="decimal"/>
      <w:lvlText w:val="%1"/>
      <w:lvlJc w:val="left"/>
      <w:pPr>
        <w:ind w:left="360" w:hanging="360"/>
      </w:p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6657986">
    <w:abstractNumId w:val="9"/>
  </w:num>
  <w:num w:numId="2" w16cid:durableId="1844129319">
    <w:abstractNumId w:val="2"/>
  </w:num>
  <w:num w:numId="3" w16cid:durableId="480003161">
    <w:abstractNumId w:val="8"/>
  </w:num>
  <w:num w:numId="4" w16cid:durableId="1528713453">
    <w:abstractNumId w:val="16"/>
  </w:num>
  <w:num w:numId="5" w16cid:durableId="588806763">
    <w:abstractNumId w:val="12"/>
  </w:num>
  <w:num w:numId="6" w16cid:durableId="839660467">
    <w:abstractNumId w:val="19"/>
  </w:num>
  <w:num w:numId="7" w16cid:durableId="1041830354">
    <w:abstractNumId w:val="15"/>
  </w:num>
  <w:num w:numId="8" w16cid:durableId="483085538">
    <w:abstractNumId w:val="1"/>
  </w:num>
  <w:num w:numId="9" w16cid:durableId="1938631113">
    <w:abstractNumId w:val="5"/>
  </w:num>
  <w:num w:numId="10" w16cid:durableId="1688481485">
    <w:abstractNumId w:val="17"/>
  </w:num>
  <w:num w:numId="11" w16cid:durableId="1643383093">
    <w:abstractNumId w:val="14"/>
  </w:num>
  <w:num w:numId="12" w16cid:durableId="14692674">
    <w:abstractNumId w:val="3"/>
  </w:num>
  <w:num w:numId="13" w16cid:durableId="1636833208">
    <w:abstractNumId w:val="13"/>
  </w:num>
  <w:num w:numId="14" w16cid:durableId="1764758109">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569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3959506">
    <w:abstractNumId w:val="6"/>
  </w:num>
  <w:num w:numId="17" w16cid:durableId="11749521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25240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9039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5655452">
    <w:abstractNumId w:val="4"/>
  </w:num>
  <w:num w:numId="21" w16cid:durableId="299379892">
    <w:abstractNumId w:val="7"/>
  </w:num>
  <w:num w:numId="22" w16cid:durableId="8030396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359B"/>
    <w:rsid w:val="0000520B"/>
    <w:rsid w:val="00005651"/>
    <w:rsid w:val="000057FF"/>
    <w:rsid w:val="00005AAC"/>
    <w:rsid w:val="00005D93"/>
    <w:rsid w:val="0001167A"/>
    <w:rsid w:val="00012CDF"/>
    <w:rsid w:val="00015256"/>
    <w:rsid w:val="000156E9"/>
    <w:rsid w:val="00015707"/>
    <w:rsid w:val="00016696"/>
    <w:rsid w:val="00016718"/>
    <w:rsid w:val="00020342"/>
    <w:rsid w:val="00020F36"/>
    <w:rsid w:val="000210F4"/>
    <w:rsid w:val="00022F42"/>
    <w:rsid w:val="000232FF"/>
    <w:rsid w:val="00023C46"/>
    <w:rsid w:val="00025019"/>
    <w:rsid w:val="000263B4"/>
    <w:rsid w:val="0002778F"/>
    <w:rsid w:val="00027972"/>
    <w:rsid w:val="000279C3"/>
    <w:rsid w:val="00027E0F"/>
    <w:rsid w:val="00034509"/>
    <w:rsid w:val="000345BB"/>
    <w:rsid w:val="00035DC2"/>
    <w:rsid w:val="00036522"/>
    <w:rsid w:val="000367DA"/>
    <w:rsid w:val="0003733B"/>
    <w:rsid w:val="00037BF7"/>
    <w:rsid w:val="00037D85"/>
    <w:rsid w:val="00040E6E"/>
    <w:rsid w:val="0004132B"/>
    <w:rsid w:val="000425A1"/>
    <w:rsid w:val="000427FD"/>
    <w:rsid w:val="00044185"/>
    <w:rsid w:val="0004536E"/>
    <w:rsid w:val="00046562"/>
    <w:rsid w:val="00046849"/>
    <w:rsid w:val="000475BA"/>
    <w:rsid w:val="0005028C"/>
    <w:rsid w:val="00051026"/>
    <w:rsid w:val="0005130F"/>
    <w:rsid w:val="0005666B"/>
    <w:rsid w:val="00060A8F"/>
    <w:rsid w:val="00060D2A"/>
    <w:rsid w:val="00061252"/>
    <w:rsid w:val="00063A0A"/>
    <w:rsid w:val="0006454C"/>
    <w:rsid w:val="00065A57"/>
    <w:rsid w:val="00067852"/>
    <w:rsid w:val="00070AA3"/>
    <w:rsid w:val="00071E1F"/>
    <w:rsid w:val="0007205A"/>
    <w:rsid w:val="00074232"/>
    <w:rsid w:val="000800A5"/>
    <w:rsid w:val="000806EE"/>
    <w:rsid w:val="0008282A"/>
    <w:rsid w:val="000836D5"/>
    <w:rsid w:val="00084117"/>
    <w:rsid w:val="00084526"/>
    <w:rsid w:val="00085CB7"/>
    <w:rsid w:val="000909A1"/>
    <w:rsid w:val="000909AB"/>
    <w:rsid w:val="00094D06"/>
    <w:rsid w:val="00097D67"/>
    <w:rsid w:val="00097E70"/>
    <w:rsid w:val="000A1221"/>
    <w:rsid w:val="000A234F"/>
    <w:rsid w:val="000A3D93"/>
    <w:rsid w:val="000A3F6D"/>
    <w:rsid w:val="000A575C"/>
    <w:rsid w:val="000A7D84"/>
    <w:rsid w:val="000B0B9A"/>
    <w:rsid w:val="000B27C2"/>
    <w:rsid w:val="000B35C6"/>
    <w:rsid w:val="000B4BF9"/>
    <w:rsid w:val="000B4C68"/>
    <w:rsid w:val="000B4C71"/>
    <w:rsid w:val="000B504B"/>
    <w:rsid w:val="000B67F5"/>
    <w:rsid w:val="000C5065"/>
    <w:rsid w:val="000C66F6"/>
    <w:rsid w:val="000D004B"/>
    <w:rsid w:val="000D3617"/>
    <w:rsid w:val="000D3AAD"/>
    <w:rsid w:val="000D48B6"/>
    <w:rsid w:val="000D5EB7"/>
    <w:rsid w:val="000D6809"/>
    <w:rsid w:val="000D69C8"/>
    <w:rsid w:val="000E000A"/>
    <w:rsid w:val="000E08BD"/>
    <w:rsid w:val="000E1DF7"/>
    <w:rsid w:val="000E300B"/>
    <w:rsid w:val="000E353D"/>
    <w:rsid w:val="000E4B93"/>
    <w:rsid w:val="000E57ED"/>
    <w:rsid w:val="000E62B4"/>
    <w:rsid w:val="000E63CD"/>
    <w:rsid w:val="000F15AA"/>
    <w:rsid w:val="000F4997"/>
    <w:rsid w:val="000F5005"/>
    <w:rsid w:val="000F7B4E"/>
    <w:rsid w:val="000F7B8F"/>
    <w:rsid w:val="0010323E"/>
    <w:rsid w:val="001063DB"/>
    <w:rsid w:val="00106699"/>
    <w:rsid w:val="001069D7"/>
    <w:rsid w:val="00112040"/>
    <w:rsid w:val="00112995"/>
    <w:rsid w:val="00112CB2"/>
    <w:rsid w:val="001131F2"/>
    <w:rsid w:val="00114F55"/>
    <w:rsid w:val="001151EB"/>
    <w:rsid w:val="00116FA5"/>
    <w:rsid w:val="00121C97"/>
    <w:rsid w:val="001229CE"/>
    <w:rsid w:val="001230BA"/>
    <w:rsid w:val="001242E0"/>
    <w:rsid w:val="001248C0"/>
    <w:rsid w:val="00124C2A"/>
    <w:rsid w:val="00125C19"/>
    <w:rsid w:val="001273DD"/>
    <w:rsid w:val="001301D8"/>
    <w:rsid w:val="0013054D"/>
    <w:rsid w:val="00130D6D"/>
    <w:rsid w:val="00132488"/>
    <w:rsid w:val="0013446B"/>
    <w:rsid w:val="00134B11"/>
    <w:rsid w:val="00134C4D"/>
    <w:rsid w:val="00135177"/>
    <w:rsid w:val="00135B27"/>
    <w:rsid w:val="00136EA2"/>
    <w:rsid w:val="00136F1D"/>
    <w:rsid w:val="00140E65"/>
    <w:rsid w:val="00142548"/>
    <w:rsid w:val="0014483D"/>
    <w:rsid w:val="00145054"/>
    <w:rsid w:val="00146D9E"/>
    <w:rsid w:val="001502CB"/>
    <w:rsid w:val="001519AE"/>
    <w:rsid w:val="00151FC1"/>
    <w:rsid w:val="00152130"/>
    <w:rsid w:val="00152C96"/>
    <w:rsid w:val="0015379C"/>
    <w:rsid w:val="00154C9A"/>
    <w:rsid w:val="001552C0"/>
    <w:rsid w:val="0015607D"/>
    <w:rsid w:val="00156207"/>
    <w:rsid w:val="00156B57"/>
    <w:rsid w:val="00156C17"/>
    <w:rsid w:val="00157460"/>
    <w:rsid w:val="00160B79"/>
    <w:rsid w:val="001625AC"/>
    <w:rsid w:val="001632DA"/>
    <w:rsid w:val="00163946"/>
    <w:rsid w:val="00165B9E"/>
    <w:rsid w:val="001667F7"/>
    <w:rsid w:val="001724AB"/>
    <w:rsid w:val="00172D69"/>
    <w:rsid w:val="00175F3D"/>
    <w:rsid w:val="0017715D"/>
    <w:rsid w:val="001803FA"/>
    <w:rsid w:val="00180466"/>
    <w:rsid w:val="001810E3"/>
    <w:rsid w:val="001821B1"/>
    <w:rsid w:val="00182B5B"/>
    <w:rsid w:val="001835A9"/>
    <w:rsid w:val="00185511"/>
    <w:rsid w:val="0018680F"/>
    <w:rsid w:val="001907CA"/>
    <w:rsid w:val="00191134"/>
    <w:rsid w:val="0019168F"/>
    <w:rsid w:val="00191B8B"/>
    <w:rsid w:val="001920FB"/>
    <w:rsid w:val="00194439"/>
    <w:rsid w:val="00196586"/>
    <w:rsid w:val="00196B58"/>
    <w:rsid w:val="001974BA"/>
    <w:rsid w:val="00197D88"/>
    <w:rsid w:val="001A0820"/>
    <w:rsid w:val="001A10B3"/>
    <w:rsid w:val="001A1743"/>
    <w:rsid w:val="001A18DC"/>
    <w:rsid w:val="001A23D9"/>
    <w:rsid w:val="001A2472"/>
    <w:rsid w:val="001A31C9"/>
    <w:rsid w:val="001A38B5"/>
    <w:rsid w:val="001A565E"/>
    <w:rsid w:val="001A5AA9"/>
    <w:rsid w:val="001A7135"/>
    <w:rsid w:val="001A7D36"/>
    <w:rsid w:val="001B0811"/>
    <w:rsid w:val="001B1F6B"/>
    <w:rsid w:val="001B3269"/>
    <w:rsid w:val="001B4AAB"/>
    <w:rsid w:val="001B4BE6"/>
    <w:rsid w:val="001B61B8"/>
    <w:rsid w:val="001B7C30"/>
    <w:rsid w:val="001C0471"/>
    <w:rsid w:val="001C085D"/>
    <w:rsid w:val="001C1775"/>
    <w:rsid w:val="001C1C18"/>
    <w:rsid w:val="001C4792"/>
    <w:rsid w:val="001C4797"/>
    <w:rsid w:val="001C4ED3"/>
    <w:rsid w:val="001C5663"/>
    <w:rsid w:val="001C758B"/>
    <w:rsid w:val="001D0EE1"/>
    <w:rsid w:val="001D187C"/>
    <w:rsid w:val="001D2CB9"/>
    <w:rsid w:val="001D30B3"/>
    <w:rsid w:val="001D4622"/>
    <w:rsid w:val="001D4BE4"/>
    <w:rsid w:val="001D6EEC"/>
    <w:rsid w:val="001D72CC"/>
    <w:rsid w:val="001E1AA8"/>
    <w:rsid w:val="001E33C8"/>
    <w:rsid w:val="001E651F"/>
    <w:rsid w:val="001E6601"/>
    <w:rsid w:val="001E6869"/>
    <w:rsid w:val="001E7E54"/>
    <w:rsid w:val="001F09A9"/>
    <w:rsid w:val="001F1A4A"/>
    <w:rsid w:val="001F2D63"/>
    <w:rsid w:val="001F3BCE"/>
    <w:rsid w:val="001F471D"/>
    <w:rsid w:val="001F4FA0"/>
    <w:rsid w:val="001F56C8"/>
    <w:rsid w:val="001F61DD"/>
    <w:rsid w:val="001F6F96"/>
    <w:rsid w:val="002005C0"/>
    <w:rsid w:val="00202BDF"/>
    <w:rsid w:val="00205281"/>
    <w:rsid w:val="00205A20"/>
    <w:rsid w:val="00206176"/>
    <w:rsid w:val="00206538"/>
    <w:rsid w:val="0020668F"/>
    <w:rsid w:val="00206CA1"/>
    <w:rsid w:val="00206D6F"/>
    <w:rsid w:val="00210623"/>
    <w:rsid w:val="00210E02"/>
    <w:rsid w:val="00211A7D"/>
    <w:rsid w:val="00212A08"/>
    <w:rsid w:val="002131EB"/>
    <w:rsid w:val="002146B1"/>
    <w:rsid w:val="002160B2"/>
    <w:rsid w:val="002179DA"/>
    <w:rsid w:val="00217CFF"/>
    <w:rsid w:val="00220214"/>
    <w:rsid w:val="00220E26"/>
    <w:rsid w:val="0022306F"/>
    <w:rsid w:val="002270B2"/>
    <w:rsid w:val="002271AF"/>
    <w:rsid w:val="002305F3"/>
    <w:rsid w:val="00230FA9"/>
    <w:rsid w:val="00233072"/>
    <w:rsid w:val="00235497"/>
    <w:rsid w:val="002356FF"/>
    <w:rsid w:val="00240888"/>
    <w:rsid w:val="002419F6"/>
    <w:rsid w:val="00241E08"/>
    <w:rsid w:val="002429C4"/>
    <w:rsid w:val="00242E16"/>
    <w:rsid w:val="00244AC8"/>
    <w:rsid w:val="002455EA"/>
    <w:rsid w:val="00245A32"/>
    <w:rsid w:val="00252AE2"/>
    <w:rsid w:val="00253ED2"/>
    <w:rsid w:val="00255518"/>
    <w:rsid w:val="00255E6A"/>
    <w:rsid w:val="00256076"/>
    <w:rsid w:val="002562DA"/>
    <w:rsid w:val="00257080"/>
    <w:rsid w:val="002572BB"/>
    <w:rsid w:val="0026051B"/>
    <w:rsid w:val="002611EB"/>
    <w:rsid w:val="00263A73"/>
    <w:rsid w:val="0026488F"/>
    <w:rsid w:val="002653B9"/>
    <w:rsid w:val="002657B1"/>
    <w:rsid w:val="00265F8C"/>
    <w:rsid w:val="00266181"/>
    <w:rsid w:val="002703F1"/>
    <w:rsid w:val="002728FC"/>
    <w:rsid w:val="002737C6"/>
    <w:rsid w:val="00275F81"/>
    <w:rsid w:val="00276253"/>
    <w:rsid w:val="0027678B"/>
    <w:rsid w:val="00281F1C"/>
    <w:rsid w:val="00283DC5"/>
    <w:rsid w:val="002853A9"/>
    <w:rsid w:val="002858E7"/>
    <w:rsid w:val="0028760C"/>
    <w:rsid w:val="0029091D"/>
    <w:rsid w:val="00291FEE"/>
    <w:rsid w:val="00292B97"/>
    <w:rsid w:val="00294CF6"/>
    <w:rsid w:val="0029577A"/>
    <w:rsid w:val="00295CF3"/>
    <w:rsid w:val="002960F7"/>
    <w:rsid w:val="002977DE"/>
    <w:rsid w:val="002A1A7F"/>
    <w:rsid w:val="002A2AEB"/>
    <w:rsid w:val="002A4070"/>
    <w:rsid w:val="002A40C0"/>
    <w:rsid w:val="002A4267"/>
    <w:rsid w:val="002A6AF1"/>
    <w:rsid w:val="002A7AF8"/>
    <w:rsid w:val="002B1115"/>
    <w:rsid w:val="002B1C6B"/>
    <w:rsid w:val="002B1EAB"/>
    <w:rsid w:val="002B1EBF"/>
    <w:rsid w:val="002B25CC"/>
    <w:rsid w:val="002B40C8"/>
    <w:rsid w:val="002B55AA"/>
    <w:rsid w:val="002B7211"/>
    <w:rsid w:val="002C25DE"/>
    <w:rsid w:val="002C2B18"/>
    <w:rsid w:val="002C2CC0"/>
    <w:rsid w:val="002C2EFB"/>
    <w:rsid w:val="002C2FEB"/>
    <w:rsid w:val="002C3DB6"/>
    <w:rsid w:val="002C4726"/>
    <w:rsid w:val="002D0BF4"/>
    <w:rsid w:val="002D122E"/>
    <w:rsid w:val="002D180B"/>
    <w:rsid w:val="002D5602"/>
    <w:rsid w:val="002D7255"/>
    <w:rsid w:val="002D7C99"/>
    <w:rsid w:val="002E0567"/>
    <w:rsid w:val="002E0A6F"/>
    <w:rsid w:val="002E0B62"/>
    <w:rsid w:val="002E3241"/>
    <w:rsid w:val="002E3757"/>
    <w:rsid w:val="002E376E"/>
    <w:rsid w:val="002E427C"/>
    <w:rsid w:val="002E43B8"/>
    <w:rsid w:val="002E4548"/>
    <w:rsid w:val="002E4FF1"/>
    <w:rsid w:val="002F05B9"/>
    <w:rsid w:val="002F1F44"/>
    <w:rsid w:val="002F243E"/>
    <w:rsid w:val="002F2570"/>
    <w:rsid w:val="002F360F"/>
    <w:rsid w:val="002F5D35"/>
    <w:rsid w:val="002F7C49"/>
    <w:rsid w:val="003025D3"/>
    <w:rsid w:val="003035FE"/>
    <w:rsid w:val="003037C8"/>
    <w:rsid w:val="0030481C"/>
    <w:rsid w:val="0030498F"/>
    <w:rsid w:val="00307CFC"/>
    <w:rsid w:val="003107E4"/>
    <w:rsid w:val="003119A9"/>
    <w:rsid w:val="00311A61"/>
    <w:rsid w:val="00312FCC"/>
    <w:rsid w:val="00315643"/>
    <w:rsid w:val="0031732C"/>
    <w:rsid w:val="0031746E"/>
    <w:rsid w:val="00317FF4"/>
    <w:rsid w:val="00321BAF"/>
    <w:rsid w:val="00323271"/>
    <w:rsid w:val="00323E69"/>
    <w:rsid w:val="00325225"/>
    <w:rsid w:val="00330DD8"/>
    <w:rsid w:val="00334D48"/>
    <w:rsid w:val="00334D78"/>
    <w:rsid w:val="00336C25"/>
    <w:rsid w:val="0034155E"/>
    <w:rsid w:val="00343802"/>
    <w:rsid w:val="003441C5"/>
    <w:rsid w:val="00344541"/>
    <w:rsid w:val="00345F73"/>
    <w:rsid w:val="00346180"/>
    <w:rsid w:val="00346705"/>
    <w:rsid w:val="00352AA7"/>
    <w:rsid w:val="00352FE5"/>
    <w:rsid w:val="0035359A"/>
    <w:rsid w:val="00353C0E"/>
    <w:rsid w:val="00356348"/>
    <w:rsid w:val="003635A3"/>
    <w:rsid w:val="003637C9"/>
    <w:rsid w:val="00363D3B"/>
    <w:rsid w:val="003668B9"/>
    <w:rsid w:val="00366EC2"/>
    <w:rsid w:val="00367240"/>
    <w:rsid w:val="003677D9"/>
    <w:rsid w:val="00370151"/>
    <w:rsid w:val="003721E6"/>
    <w:rsid w:val="00373EF6"/>
    <w:rsid w:val="00374800"/>
    <w:rsid w:val="0037711A"/>
    <w:rsid w:val="00381AD0"/>
    <w:rsid w:val="0038311F"/>
    <w:rsid w:val="00383153"/>
    <w:rsid w:val="0038362D"/>
    <w:rsid w:val="0038770C"/>
    <w:rsid w:val="00387FE8"/>
    <w:rsid w:val="00392A8E"/>
    <w:rsid w:val="00392C8C"/>
    <w:rsid w:val="00393416"/>
    <w:rsid w:val="00393B4E"/>
    <w:rsid w:val="00394076"/>
    <w:rsid w:val="003944ED"/>
    <w:rsid w:val="00394D33"/>
    <w:rsid w:val="003A1160"/>
    <w:rsid w:val="003A21D8"/>
    <w:rsid w:val="003A62B2"/>
    <w:rsid w:val="003A6936"/>
    <w:rsid w:val="003A6E70"/>
    <w:rsid w:val="003A713D"/>
    <w:rsid w:val="003A76EE"/>
    <w:rsid w:val="003A7AB8"/>
    <w:rsid w:val="003A7B3E"/>
    <w:rsid w:val="003B1942"/>
    <w:rsid w:val="003B1C19"/>
    <w:rsid w:val="003B21A1"/>
    <w:rsid w:val="003B2A30"/>
    <w:rsid w:val="003B37D1"/>
    <w:rsid w:val="003B3E6D"/>
    <w:rsid w:val="003B44CB"/>
    <w:rsid w:val="003B49F6"/>
    <w:rsid w:val="003B53F3"/>
    <w:rsid w:val="003B5BE3"/>
    <w:rsid w:val="003B6730"/>
    <w:rsid w:val="003B6B5B"/>
    <w:rsid w:val="003B735E"/>
    <w:rsid w:val="003B79C4"/>
    <w:rsid w:val="003C01B2"/>
    <w:rsid w:val="003C1495"/>
    <w:rsid w:val="003C199D"/>
    <w:rsid w:val="003C1E33"/>
    <w:rsid w:val="003C22AF"/>
    <w:rsid w:val="003C26BD"/>
    <w:rsid w:val="003C30D0"/>
    <w:rsid w:val="003C3443"/>
    <w:rsid w:val="003C3C2D"/>
    <w:rsid w:val="003C528D"/>
    <w:rsid w:val="003C5B5D"/>
    <w:rsid w:val="003C7353"/>
    <w:rsid w:val="003D0B5F"/>
    <w:rsid w:val="003D116E"/>
    <w:rsid w:val="003D1221"/>
    <w:rsid w:val="003D16CF"/>
    <w:rsid w:val="003D2E64"/>
    <w:rsid w:val="003D3FC4"/>
    <w:rsid w:val="003D506D"/>
    <w:rsid w:val="003D66CA"/>
    <w:rsid w:val="003D68C8"/>
    <w:rsid w:val="003D76F7"/>
    <w:rsid w:val="003E1A9B"/>
    <w:rsid w:val="003E1CD8"/>
    <w:rsid w:val="003E208E"/>
    <w:rsid w:val="003E265A"/>
    <w:rsid w:val="003E2D18"/>
    <w:rsid w:val="003E338F"/>
    <w:rsid w:val="003F0112"/>
    <w:rsid w:val="003F11D8"/>
    <w:rsid w:val="003F1AE1"/>
    <w:rsid w:val="003F2253"/>
    <w:rsid w:val="003F2863"/>
    <w:rsid w:val="003F4756"/>
    <w:rsid w:val="003F4B52"/>
    <w:rsid w:val="003F525D"/>
    <w:rsid w:val="003F7461"/>
    <w:rsid w:val="003F7AF6"/>
    <w:rsid w:val="00400065"/>
    <w:rsid w:val="004031A6"/>
    <w:rsid w:val="004052F3"/>
    <w:rsid w:val="00406902"/>
    <w:rsid w:val="00406C0A"/>
    <w:rsid w:val="00407121"/>
    <w:rsid w:val="00407DC5"/>
    <w:rsid w:val="004115F9"/>
    <w:rsid w:val="00411F74"/>
    <w:rsid w:val="0041200D"/>
    <w:rsid w:val="004127E5"/>
    <w:rsid w:val="00412EB3"/>
    <w:rsid w:val="004152FE"/>
    <w:rsid w:val="00416659"/>
    <w:rsid w:val="0042012C"/>
    <w:rsid w:val="004209AF"/>
    <w:rsid w:val="00420C96"/>
    <w:rsid w:val="00421289"/>
    <w:rsid w:val="00421E96"/>
    <w:rsid w:val="004268D0"/>
    <w:rsid w:val="00430E21"/>
    <w:rsid w:val="00432D74"/>
    <w:rsid w:val="00432EFD"/>
    <w:rsid w:val="00433153"/>
    <w:rsid w:val="004333A4"/>
    <w:rsid w:val="00433FEA"/>
    <w:rsid w:val="00435784"/>
    <w:rsid w:val="00435908"/>
    <w:rsid w:val="00437ADD"/>
    <w:rsid w:val="00437C98"/>
    <w:rsid w:val="0044057C"/>
    <w:rsid w:val="00440F82"/>
    <w:rsid w:val="004427CD"/>
    <w:rsid w:val="004428E1"/>
    <w:rsid w:val="00443151"/>
    <w:rsid w:val="00443AB4"/>
    <w:rsid w:val="00443B77"/>
    <w:rsid w:val="0044587C"/>
    <w:rsid w:val="00445DEF"/>
    <w:rsid w:val="00445F5A"/>
    <w:rsid w:val="0044621D"/>
    <w:rsid w:val="004464A0"/>
    <w:rsid w:val="0044790E"/>
    <w:rsid w:val="0045214E"/>
    <w:rsid w:val="00454F72"/>
    <w:rsid w:val="00455050"/>
    <w:rsid w:val="00455C02"/>
    <w:rsid w:val="00455C42"/>
    <w:rsid w:val="00457156"/>
    <w:rsid w:val="004601E6"/>
    <w:rsid w:val="00462748"/>
    <w:rsid w:val="004662D7"/>
    <w:rsid w:val="00466329"/>
    <w:rsid w:val="004664AB"/>
    <w:rsid w:val="00466738"/>
    <w:rsid w:val="00467D41"/>
    <w:rsid w:val="004705FE"/>
    <w:rsid w:val="004713FE"/>
    <w:rsid w:val="0047190A"/>
    <w:rsid w:val="004724E5"/>
    <w:rsid w:val="00473175"/>
    <w:rsid w:val="004742DF"/>
    <w:rsid w:val="004768EE"/>
    <w:rsid w:val="00477036"/>
    <w:rsid w:val="004805B5"/>
    <w:rsid w:val="00480A78"/>
    <w:rsid w:val="0048340E"/>
    <w:rsid w:val="004839E4"/>
    <w:rsid w:val="0048454B"/>
    <w:rsid w:val="00486901"/>
    <w:rsid w:val="00487264"/>
    <w:rsid w:val="00491228"/>
    <w:rsid w:val="004912F3"/>
    <w:rsid w:val="00492834"/>
    <w:rsid w:val="0049461D"/>
    <w:rsid w:val="00494C74"/>
    <w:rsid w:val="00497360"/>
    <w:rsid w:val="00497980"/>
    <w:rsid w:val="00497F1C"/>
    <w:rsid w:val="004A00D2"/>
    <w:rsid w:val="004A0CA3"/>
    <w:rsid w:val="004A11FB"/>
    <w:rsid w:val="004A2520"/>
    <w:rsid w:val="004A53E2"/>
    <w:rsid w:val="004A6673"/>
    <w:rsid w:val="004A6BA3"/>
    <w:rsid w:val="004B0213"/>
    <w:rsid w:val="004B12B7"/>
    <w:rsid w:val="004B4A7C"/>
    <w:rsid w:val="004B5312"/>
    <w:rsid w:val="004B581B"/>
    <w:rsid w:val="004B6061"/>
    <w:rsid w:val="004B6912"/>
    <w:rsid w:val="004C01E9"/>
    <w:rsid w:val="004C267D"/>
    <w:rsid w:val="004C2927"/>
    <w:rsid w:val="004C5700"/>
    <w:rsid w:val="004C57A1"/>
    <w:rsid w:val="004C61E0"/>
    <w:rsid w:val="004D0DF8"/>
    <w:rsid w:val="004D13CC"/>
    <w:rsid w:val="004D1CEB"/>
    <w:rsid w:val="004D2422"/>
    <w:rsid w:val="004D2FA0"/>
    <w:rsid w:val="004D31F0"/>
    <w:rsid w:val="004D3B5E"/>
    <w:rsid w:val="004D5244"/>
    <w:rsid w:val="004D5426"/>
    <w:rsid w:val="004E03FD"/>
    <w:rsid w:val="004E05FA"/>
    <w:rsid w:val="004E0C84"/>
    <w:rsid w:val="004E12A6"/>
    <w:rsid w:val="004E547E"/>
    <w:rsid w:val="004E55B5"/>
    <w:rsid w:val="004E7600"/>
    <w:rsid w:val="004F00D4"/>
    <w:rsid w:val="004F2978"/>
    <w:rsid w:val="004F3895"/>
    <w:rsid w:val="004F38D3"/>
    <w:rsid w:val="004F452A"/>
    <w:rsid w:val="004F6282"/>
    <w:rsid w:val="004F6DD9"/>
    <w:rsid w:val="00500E9A"/>
    <w:rsid w:val="00501FEC"/>
    <w:rsid w:val="00502ACA"/>
    <w:rsid w:val="005041BA"/>
    <w:rsid w:val="00505516"/>
    <w:rsid w:val="0050557A"/>
    <w:rsid w:val="00507C10"/>
    <w:rsid w:val="00507DAF"/>
    <w:rsid w:val="00510236"/>
    <w:rsid w:val="005128E2"/>
    <w:rsid w:val="00512CDB"/>
    <w:rsid w:val="005140A1"/>
    <w:rsid w:val="00514CEC"/>
    <w:rsid w:val="00515470"/>
    <w:rsid w:val="005167F1"/>
    <w:rsid w:val="00522B87"/>
    <w:rsid w:val="00523828"/>
    <w:rsid w:val="0052397C"/>
    <w:rsid w:val="00524456"/>
    <w:rsid w:val="0052516B"/>
    <w:rsid w:val="005253BD"/>
    <w:rsid w:val="00526D97"/>
    <w:rsid w:val="00530EAC"/>
    <w:rsid w:val="00531068"/>
    <w:rsid w:val="005331B6"/>
    <w:rsid w:val="00533D49"/>
    <w:rsid w:val="00534305"/>
    <w:rsid w:val="005346D4"/>
    <w:rsid w:val="005347BF"/>
    <w:rsid w:val="00536467"/>
    <w:rsid w:val="0053665C"/>
    <w:rsid w:val="00537CC9"/>
    <w:rsid w:val="00540894"/>
    <w:rsid w:val="00543252"/>
    <w:rsid w:val="00544E2E"/>
    <w:rsid w:val="00545BA3"/>
    <w:rsid w:val="005471D0"/>
    <w:rsid w:val="005510D6"/>
    <w:rsid w:val="0055131E"/>
    <w:rsid w:val="0055148F"/>
    <w:rsid w:val="00555B72"/>
    <w:rsid w:val="00556964"/>
    <w:rsid w:val="00561DA1"/>
    <w:rsid w:val="0056286E"/>
    <w:rsid w:val="00562F41"/>
    <w:rsid w:val="0056585A"/>
    <w:rsid w:val="00565D81"/>
    <w:rsid w:val="00572C88"/>
    <w:rsid w:val="005735D1"/>
    <w:rsid w:val="005738AB"/>
    <w:rsid w:val="00573B31"/>
    <w:rsid w:val="00573E1C"/>
    <w:rsid w:val="00574B0B"/>
    <w:rsid w:val="00575F7C"/>
    <w:rsid w:val="00577D80"/>
    <w:rsid w:val="0058054A"/>
    <w:rsid w:val="005820B6"/>
    <w:rsid w:val="00582E2E"/>
    <w:rsid w:val="00585144"/>
    <w:rsid w:val="00586AB5"/>
    <w:rsid w:val="005914A5"/>
    <w:rsid w:val="00591C4D"/>
    <w:rsid w:val="005926A3"/>
    <w:rsid w:val="005930A3"/>
    <w:rsid w:val="00593A36"/>
    <w:rsid w:val="00593B7A"/>
    <w:rsid w:val="00594835"/>
    <w:rsid w:val="00594CAA"/>
    <w:rsid w:val="0059597B"/>
    <w:rsid w:val="005960DE"/>
    <w:rsid w:val="00597347"/>
    <w:rsid w:val="0059791A"/>
    <w:rsid w:val="005A0571"/>
    <w:rsid w:val="005A0E8C"/>
    <w:rsid w:val="005A1268"/>
    <w:rsid w:val="005A2883"/>
    <w:rsid w:val="005A35FB"/>
    <w:rsid w:val="005A3614"/>
    <w:rsid w:val="005A45FC"/>
    <w:rsid w:val="005A5358"/>
    <w:rsid w:val="005A6C4B"/>
    <w:rsid w:val="005A6C81"/>
    <w:rsid w:val="005A6F1F"/>
    <w:rsid w:val="005A7203"/>
    <w:rsid w:val="005A767C"/>
    <w:rsid w:val="005B10A8"/>
    <w:rsid w:val="005B3120"/>
    <w:rsid w:val="005B32B7"/>
    <w:rsid w:val="005B5F5C"/>
    <w:rsid w:val="005B6B24"/>
    <w:rsid w:val="005B7148"/>
    <w:rsid w:val="005B7655"/>
    <w:rsid w:val="005B7A03"/>
    <w:rsid w:val="005C00AA"/>
    <w:rsid w:val="005C322A"/>
    <w:rsid w:val="005C48EA"/>
    <w:rsid w:val="005C49D5"/>
    <w:rsid w:val="005C4EE3"/>
    <w:rsid w:val="005C58F3"/>
    <w:rsid w:val="005C5C7B"/>
    <w:rsid w:val="005C60B4"/>
    <w:rsid w:val="005C6886"/>
    <w:rsid w:val="005C6CAB"/>
    <w:rsid w:val="005C6DEF"/>
    <w:rsid w:val="005C716A"/>
    <w:rsid w:val="005C71C2"/>
    <w:rsid w:val="005C7614"/>
    <w:rsid w:val="005C7C2B"/>
    <w:rsid w:val="005D0674"/>
    <w:rsid w:val="005D11F6"/>
    <w:rsid w:val="005D1EA7"/>
    <w:rsid w:val="005D2172"/>
    <w:rsid w:val="005D2D21"/>
    <w:rsid w:val="005D3C41"/>
    <w:rsid w:val="005D4CD7"/>
    <w:rsid w:val="005D512B"/>
    <w:rsid w:val="005D60E1"/>
    <w:rsid w:val="005D6B5E"/>
    <w:rsid w:val="005D6D12"/>
    <w:rsid w:val="005D774D"/>
    <w:rsid w:val="005D7F19"/>
    <w:rsid w:val="005E3269"/>
    <w:rsid w:val="005E3295"/>
    <w:rsid w:val="005E484A"/>
    <w:rsid w:val="005E4C4B"/>
    <w:rsid w:val="005E5D56"/>
    <w:rsid w:val="005F098E"/>
    <w:rsid w:val="005F0CCC"/>
    <w:rsid w:val="005F1E74"/>
    <w:rsid w:val="005F3101"/>
    <w:rsid w:val="005F323B"/>
    <w:rsid w:val="005F32CC"/>
    <w:rsid w:val="005F453B"/>
    <w:rsid w:val="005F48AB"/>
    <w:rsid w:val="005F78CE"/>
    <w:rsid w:val="005F7FFB"/>
    <w:rsid w:val="00601388"/>
    <w:rsid w:val="00601EBB"/>
    <w:rsid w:val="00603301"/>
    <w:rsid w:val="00604101"/>
    <w:rsid w:val="00605D18"/>
    <w:rsid w:val="0060745C"/>
    <w:rsid w:val="006078BF"/>
    <w:rsid w:val="00610CFF"/>
    <w:rsid w:val="00611906"/>
    <w:rsid w:val="006127E0"/>
    <w:rsid w:val="00612AA0"/>
    <w:rsid w:val="006177B8"/>
    <w:rsid w:val="0062021B"/>
    <w:rsid w:val="00620B0C"/>
    <w:rsid w:val="00621CBC"/>
    <w:rsid w:val="0062486B"/>
    <w:rsid w:val="006253BC"/>
    <w:rsid w:val="00625577"/>
    <w:rsid w:val="006257EE"/>
    <w:rsid w:val="00627A97"/>
    <w:rsid w:val="00627FF7"/>
    <w:rsid w:val="006342BA"/>
    <w:rsid w:val="006353EB"/>
    <w:rsid w:val="00641816"/>
    <w:rsid w:val="00641BC1"/>
    <w:rsid w:val="00642212"/>
    <w:rsid w:val="0064349E"/>
    <w:rsid w:val="006441B6"/>
    <w:rsid w:val="006443CB"/>
    <w:rsid w:val="006454A9"/>
    <w:rsid w:val="00645651"/>
    <w:rsid w:val="00646357"/>
    <w:rsid w:val="00646A59"/>
    <w:rsid w:val="00646E2B"/>
    <w:rsid w:val="00651A57"/>
    <w:rsid w:val="006521F0"/>
    <w:rsid w:val="00652FBD"/>
    <w:rsid w:val="006533D3"/>
    <w:rsid w:val="00653407"/>
    <w:rsid w:val="00653B26"/>
    <w:rsid w:val="006566C8"/>
    <w:rsid w:val="0065698C"/>
    <w:rsid w:val="006578AC"/>
    <w:rsid w:val="00660087"/>
    <w:rsid w:val="00662054"/>
    <w:rsid w:val="0066252A"/>
    <w:rsid w:val="006642FD"/>
    <w:rsid w:val="00664BFD"/>
    <w:rsid w:val="00665D4F"/>
    <w:rsid w:val="006660E7"/>
    <w:rsid w:val="00666CD5"/>
    <w:rsid w:val="00667E78"/>
    <w:rsid w:val="00670B56"/>
    <w:rsid w:val="00670F63"/>
    <w:rsid w:val="006719E7"/>
    <w:rsid w:val="006729E9"/>
    <w:rsid w:val="00673033"/>
    <w:rsid w:val="006767A6"/>
    <w:rsid w:val="0068069F"/>
    <w:rsid w:val="00680B9B"/>
    <w:rsid w:val="00681783"/>
    <w:rsid w:val="00681880"/>
    <w:rsid w:val="006847BF"/>
    <w:rsid w:val="00685F96"/>
    <w:rsid w:val="0068674D"/>
    <w:rsid w:val="006870E3"/>
    <w:rsid w:val="00687A76"/>
    <w:rsid w:val="0069085A"/>
    <w:rsid w:val="00690C0C"/>
    <w:rsid w:val="00691A75"/>
    <w:rsid w:val="00693319"/>
    <w:rsid w:val="00694391"/>
    <w:rsid w:val="006953B8"/>
    <w:rsid w:val="00696011"/>
    <w:rsid w:val="00696702"/>
    <w:rsid w:val="006A2F41"/>
    <w:rsid w:val="006A3B43"/>
    <w:rsid w:val="006A4E47"/>
    <w:rsid w:val="006A6C5A"/>
    <w:rsid w:val="006B0B6B"/>
    <w:rsid w:val="006B0C53"/>
    <w:rsid w:val="006B0FBA"/>
    <w:rsid w:val="006B16E4"/>
    <w:rsid w:val="006B3145"/>
    <w:rsid w:val="006B3E14"/>
    <w:rsid w:val="006B4AE6"/>
    <w:rsid w:val="006B765E"/>
    <w:rsid w:val="006C0267"/>
    <w:rsid w:val="006C20C3"/>
    <w:rsid w:val="006C3B39"/>
    <w:rsid w:val="006C3F8B"/>
    <w:rsid w:val="006C4B80"/>
    <w:rsid w:val="006C5666"/>
    <w:rsid w:val="006C57E6"/>
    <w:rsid w:val="006D0A89"/>
    <w:rsid w:val="006D43B6"/>
    <w:rsid w:val="006D48EC"/>
    <w:rsid w:val="006D7F99"/>
    <w:rsid w:val="006E1AD7"/>
    <w:rsid w:val="006E2FA3"/>
    <w:rsid w:val="006E469A"/>
    <w:rsid w:val="006E47E4"/>
    <w:rsid w:val="006E4BAD"/>
    <w:rsid w:val="006E6D00"/>
    <w:rsid w:val="006F2048"/>
    <w:rsid w:val="006F4FCC"/>
    <w:rsid w:val="006F6817"/>
    <w:rsid w:val="00700A4D"/>
    <w:rsid w:val="007023D8"/>
    <w:rsid w:val="00702E03"/>
    <w:rsid w:val="00705716"/>
    <w:rsid w:val="0070683A"/>
    <w:rsid w:val="00707EF7"/>
    <w:rsid w:val="00711B84"/>
    <w:rsid w:val="00713739"/>
    <w:rsid w:val="00713AA5"/>
    <w:rsid w:val="00714D28"/>
    <w:rsid w:val="00715356"/>
    <w:rsid w:val="0071750D"/>
    <w:rsid w:val="00720899"/>
    <w:rsid w:val="00722926"/>
    <w:rsid w:val="007234B0"/>
    <w:rsid w:val="00723911"/>
    <w:rsid w:val="007248AB"/>
    <w:rsid w:val="00725019"/>
    <w:rsid w:val="007266E7"/>
    <w:rsid w:val="00731880"/>
    <w:rsid w:val="00731AFC"/>
    <w:rsid w:val="00733F86"/>
    <w:rsid w:val="00734113"/>
    <w:rsid w:val="0073665E"/>
    <w:rsid w:val="007404FC"/>
    <w:rsid w:val="00740A47"/>
    <w:rsid w:val="00740AF4"/>
    <w:rsid w:val="007427CE"/>
    <w:rsid w:val="00743556"/>
    <w:rsid w:val="00743969"/>
    <w:rsid w:val="0074468A"/>
    <w:rsid w:val="007448B3"/>
    <w:rsid w:val="007452E1"/>
    <w:rsid w:val="00745A4E"/>
    <w:rsid w:val="00746838"/>
    <w:rsid w:val="007471EB"/>
    <w:rsid w:val="0074782C"/>
    <w:rsid w:val="007514EF"/>
    <w:rsid w:val="0075194F"/>
    <w:rsid w:val="00751F59"/>
    <w:rsid w:val="0075353C"/>
    <w:rsid w:val="007548AF"/>
    <w:rsid w:val="0075507A"/>
    <w:rsid w:val="007553BA"/>
    <w:rsid w:val="007555BC"/>
    <w:rsid w:val="00756F08"/>
    <w:rsid w:val="007575B2"/>
    <w:rsid w:val="00760162"/>
    <w:rsid w:val="0076086F"/>
    <w:rsid w:val="0076103C"/>
    <w:rsid w:val="00762416"/>
    <w:rsid w:val="00764D28"/>
    <w:rsid w:val="0076519B"/>
    <w:rsid w:val="0076607C"/>
    <w:rsid w:val="007675E1"/>
    <w:rsid w:val="007716F1"/>
    <w:rsid w:val="00772A79"/>
    <w:rsid w:val="007741BA"/>
    <w:rsid w:val="00774478"/>
    <w:rsid w:val="00774D1F"/>
    <w:rsid w:val="0077513C"/>
    <w:rsid w:val="0078133E"/>
    <w:rsid w:val="007813EB"/>
    <w:rsid w:val="007815ED"/>
    <w:rsid w:val="00781B02"/>
    <w:rsid w:val="00782028"/>
    <w:rsid w:val="007825B8"/>
    <w:rsid w:val="007856DC"/>
    <w:rsid w:val="00786A50"/>
    <w:rsid w:val="0078751C"/>
    <w:rsid w:val="007905DB"/>
    <w:rsid w:val="007907ED"/>
    <w:rsid w:val="00790CCC"/>
    <w:rsid w:val="007918C2"/>
    <w:rsid w:val="00792B85"/>
    <w:rsid w:val="00792ED5"/>
    <w:rsid w:val="00793149"/>
    <w:rsid w:val="007948F6"/>
    <w:rsid w:val="00794910"/>
    <w:rsid w:val="00796739"/>
    <w:rsid w:val="00796E20"/>
    <w:rsid w:val="00797406"/>
    <w:rsid w:val="007A161F"/>
    <w:rsid w:val="007A1FCC"/>
    <w:rsid w:val="007A275C"/>
    <w:rsid w:val="007A45E7"/>
    <w:rsid w:val="007A5D8C"/>
    <w:rsid w:val="007A64D4"/>
    <w:rsid w:val="007B0071"/>
    <w:rsid w:val="007B3B3F"/>
    <w:rsid w:val="007B3DDE"/>
    <w:rsid w:val="007B4840"/>
    <w:rsid w:val="007B6A5B"/>
    <w:rsid w:val="007B6B56"/>
    <w:rsid w:val="007B6B93"/>
    <w:rsid w:val="007B6BBF"/>
    <w:rsid w:val="007C00D9"/>
    <w:rsid w:val="007C0E44"/>
    <w:rsid w:val="007C3C68"/>
    <w:rsid w:val="007C3F14"/>
    <w:rsid w:val="007C41EE"/>
    <w:rsid w:val="007C4A61"/>
    <w:rsid w:val="007C4BEB"/>
    <w:rsid w:val="007C4FB1"/>
    <w:rsid w:val="007C7B11"/>
    <w:rsid w:val="007D23D4"/>
    <w:rsid w:val="007D2674"/>
    <w:rsid w:val="007D4DB1"/>
    <w:rsid w:val="007D60F2"/>
    <w:rsid w:val="007D70E8"/>
    <w:rsid w:val="007E2D07"/>
    <w:rsid w:val="007E34A9"/>
    <w:rsid w:val="007E3F32"/>
    <w:rsid w:val="007E5197"/>
    <w:rsid w:val="007E5A3C"/>
    <w:rsid w:val="007E7031"/>
    <w:rsid w:val="007E7954"/>
    <w:rsid w:val="007E7FFD"/>
    <w:rsid w:val="007F081E"/>
    <w:rsid w:val="007F090A"/>
    <w:rsid w:val="007F1753"/>
    <w:rsid w:val="007F2928"/>
    <w:rsid w:val="007F4856"/>
    <w:rsid w:val="007F5B78"/>
    <w:rsid w:val="00800716"/>
    <w:rsid w:val="00805304"/>
    <w:rsid w:val="00807A8D"/>
    <w:rsid w:val="00810DA7"/>
    <w:rsid w:val="008110C6"/>
    <w:rsid w:val="008142FF"/>
    <w:rsid w:val="00814E61"/>
    <w:rsid w:val="00815227"/>
    <w:rsid w:val="00816742"/>
    <w:rsid w:val="0081676D"/>
    <w:rsid w:val="00817268"/>
    <w:rsid w:val="00817FC4"/>
    <w:rsid w:val="008215D5"/>
    <w:rsid w:val="00822AB9"/>
    <w:rsid w:val="00824949"/>
    <w:rsid w:val="00825895"/>
    <w:rsid w:val="008269CC"/>
    <w:rsid w:val="008302A6"/>
    <w:rsid w:val="00830853"/>
    <w:rsid w:val="00830F4F"/>
    <w:rsid w:val="008319D7"/>
    <w:rsid w:val="00831B96"/>
    <w:rsid w:val="00833DCF"/>
    <w:rsid w:val="00835C39"/>
    <w:rsid w:val="00836262"/>
    <w:rsid w:val="0083742F"/>
    <w:rsid w:val="00840E3A"/>
    <w:rsid w:val="00843C2D"/>
    <w:rsid w:val="00844157"/>
    <w:rsid w:val="00844ABB"/>
    <w:rsid w:val="00846A21"/>
    <w:rsid w:val="00846C8C"/>
    <w:rsid w:val="00846F77"/>
    <w:rsid w:val="008507A1"/>
    <w:rsid w:val="00851AAF"/>
    <w:rsid w:val="00852B28"/>
    <w:rsid w:val="00853169"/>
    <w:rsid w:val="008536A1"/>
    <w:rsid w:val="008553AD"/>
    <w:rsid w:val="00856BBC"/>
    <w:rsid w:val="00857F9A"/>
    <w:rsid w:val="008613B0"/>
    <w:rsid w:val="00861B77"/>
    <w:rsid w:val="0086324B"/>
    <w:rsid w:val="00863E38"/>
    <w:rsid w:val="00865470"/>
    <w:rsid w:val="00871358"/>
    <w:rsid w:val="0087479E"/>
    <w:rsid w:val="00874E57"/>
    <w:rsid w:val="00874FE4"/>
    <w:rsid w:val="00876CAF"/>
    <w:rsid w:val="0087740A"/>
    <w:rsid w:val="0087779D"/>
    <w:rsid w:val="00881EBC"/>
    <w:rsid w:val="00883112"/>
    <w:rsid w:val="008852D0"/>
    <w:rsid w:val="00886A3C"/>
    <w:rsid w:val="00890ED3"/>
    <w:rsid w:val="00891585"/>
    <w:rsid w:val="00891B86"/>
    <w:rsid w:val="00892408"/>
    <w:rsid w:val="008945BD"/>
    <w:rsid w:val="00894AB9"/>
    <w:rsid w:val="00896811"/>
    <w:rsid w:val="00896D2E"/>
    <w:rsid w:val="00896F7F"/>
    <w:rsid w:val="0089724E"/>
    <w:rsid w:val="00897EE8"/>
    <w:rsid w:val="008A0696"/>
    <w:rsid w:val="008A08AE"/>
    <w:rsid w:val="008A1C68"/>
    <w:rsid w:val="008A2BAC"/>
    <w:rsid w:val="008A38C0"/>
    <w:rsid w:val="008A7290"/>
    <w:rsid w:val="008B095D"/>
    <w:rsid w:val="008B1BA2"/>
    <w:rsid w:val="008B35AE"/>
    <w:rsid w:val="008B4D56"/>
    <w:rsid w:val="008B5258"/>
    <w:rsid w:val="008B5672"/>
    <w:rsid w:val="008B69C2"/>
    <w:rsid w:val="008B6A69"/>
    <w:rsid w:val="008C0383"/>
    <w:rsid w:val="008C138D"/>
    <w:rsid w:val="008C1A44"/>
    <w:rsid w:val="008C2CDD"/>
    <w:rsid w:val="008C4B04"/>
    <w:rsid w:val="008C59BF"/>
    <w:rsid w:val="008C5F0C"/>
    <w:rsid w:val="008C683E"/>
    <w:rsid w:val="008D0031"/>
    <w:rsid w:val="008D1C3D"/>
    <w:rsid w:val="008D2252"/>
    <w:rsid w:val="008D3395"/>
    <w:rsid w:val="008D539D"/>
    <w:rsid w:val="008D6B92"/>
    <w:rsid w:val="008D6EA3"/>
    <w:rsid w:val="008D7610"/>
    <w:rsid w:val="008E0163"/>
    <w:rsid w:val="008E1751"/>
    <w:rsid w:val="008E322C"/>
    <w:rsid w:val="008E4A32"/>
    <w:rsid w:val="008E6836"/>
    <w:rsid w:val="008E7A60"/>
    <w:rsid w:val="008E7E19"/>
    <w:rsid w:val="008E7E83"/>
    <w:rsid w:val="008F0917"/>
    <w:rsid w:val="008F197A"/>
    <w:rsid w:val="008F37A4"/>
    <w:rsid w:val="008F3A72"/>
    <w:rsid w:val="008F7284"/>
    <w:rsid w:val="0090080D"/>
    <w:rsid w:val="00903329"/>
    <w:rsid w:val="00903A9F"/>
    <w:rsid w:val="009040A8"/>
    <w:rsid w:val="00905E4D"/>
    <w:rsid w:val="00905E90"/>
    <w:rsid w:val="00905EA2"/>
    <w:rsid w:val="0091287B"/>
    <w:rsid w:val="009134B5"/>
    <w:rsid w:val="009135DC"/>
    <w:rsid w:val="00913B72"/>
    <w:rsid w:val="00915A10"/>
    <w:rsid w:val="00915C75"/>
    <w:rsid w:val="00916429"/>
    <w:rsid w:val="009166F1"/>
    <w:rsid w:val="00916D0C"/>
    <w:rsid w:val="00917286"/>
    <w:rsid w:val="00921394"/>
    <w:rsid w:val="00923338"/>
    <w:rsid w:val="0092380D"/>
    <w:rsid w:val="0092429B"/>
    <w:rsid w:val="00924617"/>
    <w:rsid w:val="00924A36"/>
    <w:rsid w:val="00925207"/>
    <w:rsid w:val="009254F4"/>
    <w:rsid w:val="009266B0"/>
    <w:rsid w:val="0092678A"/>
    <w:rsid w:val="009273EC"/>
    <w:rsid w:val="00927935"/>
    <w:rsid w:val="00930B74"/>
    <w:rsid w:val="00930DF3"/>
    <w:rsid w:val="00931D10"/>
    <w:rsid w:val="009322C3"/>
    <w:rsid w:val="00932AA5"/>
    <w:rsid w:val="009335E8"/>
    <w:rsid w:val="009339CC"/>
    <w:rsid w:val="00933A70"/>
    <w:rsid w:val="00933ABC"/>
    <w:rsid w:val="00934A99"/>
    <w:rsid w:val="00934DCA"/>
    <w:rsid w:val="00935435"/>
    <w:rsid w:val="00935822"/>
    <w:rsid w:val="0093666A"/>
    <w:rsid w:val="00940016"/>
    <w:rsid w:val="00940B43"/>
    <w:rsid w:val="009417CF"/>
    <w:rsid w:val="00941BA3"/>
    <w:rsid w:val="009452A1"/>
    <w:rsid w:val="00945435"/>
    <w:rsid w:val="00946E4A"/>
    <w:rsid w:val="00946E94"/>
    <w:rsid w:val="00947B7B"/>
    <w:rsid w:val="00950C41"/>
    <w:rsid w:val="009526DA"/>
    <w:rsid w:val="00954FD4"/>
    <w:rsid w:val="00955BA5"/>
    <w:rsid w:val="00956CB6"/>
    <w:rsid w:val="0096107A"/>
    <w:rsid w:val="00962573"/>
    <w:rsid w:val="00962EFC"/>
    <w:rsid w:val="009630A2"/>
    <w:rsid w:val="00963522"/>
    <w:rsid w:val="00966EE7"/>
    <w:rsid w:val="00972C6B"/>
    <w:rsid w:val="00972E47"/>
    <w:rsid w:val="00973167"/>
    <w:rsid w:val="0097350C"/>
    <w:rsid w:val="00973A6D"/>
    <w:rsid w:val="009765F5"/>
    <w:rsid w:val="0097661C"/>
    <w:rsid w:val="00977965"/>
    <w:rsid w:val="00977B24"/>
    <w:rsid w:val="00977F62"/>
    <w:rsid w:val="009809E2"/>
    <w:rsid w:val="00981EA4"/>
    <w:rsid w:val="00981EA5"/>
    <w:rsid w:val="00983942"/>
    <w:rsid w:val="00984A0B"/>
    <w:rsid w:val="00984E3F"/>
    <w:rsid w:val="00985AD8"/>
    <w:rsid w:val="0098776A"/>
    <w:rsid w:val="00991DF8"/>
    <w:rsid w:val="00991E2F"/>
    <w:rsid w:val="00992B62"/>
    <w:rsid w:val="00992BA0"/>
    <w:rsid w:val="00994804"/>
    <w:rsid w:val="009963C0"/>
    <w:rsid w:val="009969C1"/>
    <w:rsid w:val="009A0CC9"/>
    <w:rsid w:val="009A2BC5"/>
    <w:rsid w:val="009A2BF5"/>
    <w:rsid w:val="009A56D3"/>
    <w:rsid w:val="009A699B"/>
    <w:rsid w:val="009A7AE8"/>
    <w:rsid w:val="009A7BD7"/>
    <w:rsid w:val="009B00B2"/>
    <w:rsid w:val="009B0CAD"/>
    <w:rsid w:val="009B0DFB"/>
    <w:rsid w:val="009B43FD"/>
    <w:rsid w:val="009B4488"/>
    <w:rsid w:val="009B523B"/>
    <w:rsid w:val="009B6E2E"/>
    <w:rsid w:val="009B7EF3"/>
    <w:rsid w:val="009C099E"/>
    <w:rsid w:val="009C1ACD"/>
    <w:rsid w:val="009C2370"/>
    <w:rsid w:val="009C251F"/>
    <w:rsid w:val="009C26D0"/>
    <w:rsid w:val="009C2BFC"/>
    <w:rsid w:val="009C2FEC"/>
    <w:rsid w:val="009C33FD"/>
    <w:rsid w:val="009D2F2E"/>
    <w:rsid w:val="009D526E"/>
    <w:rsid w:val="009D53F3"/>
    <w:rsid w:val="009D649A"/>
    <w:rsid w:val="009D7F8F"/>
    <w:rsid w:val="009E00AE"/>
    <w:rsid w:val="009E0EE7"/>
    <w:rsid w:val="009E13EC"/>
    <w:rsid w:val="009E1531"/>
    <w:rsid w:val="009E171A"/>
    <w:rsid w:val="009E1DCF"/>
    <w:rsid w:val="009E3C12"/>
    <w:rsid w:val="009E6BD6"/>
    <w:rsid w:val="009F0316"/>
    <w:rsid w:val="009F0787"/>
    <w:rsid w:val="009F23A8"/>
    <w:rsid w:val="009F2FB3"/>
    <w:rsid w:val="009F3C22"/>
    <w:rsid w:val="009F4654"/>
    <w:rsid w:val="009F6454"/>
    <w:rsid w:val="009F6E8A"/>
    <w:rsid w:val="009F6F54"/>
    <w:rsid w:val="00A00075"/>
    <w:rsid w:val="00A00756"/>
    <w:rsid w:val="00A00F44"/>
    <w:rsid w:val="00A03367"/>
    <w:rsid w:val="00A0716E"/>
    <w:rsid w:val="00A07486"/>
    <w:rsid w:val="00A107DB"/>
    <w:rsid w:val="00A1234C"/>
    <w:rsid w:val="00A12BD6"/>
    <w:rsid w:val="00A15690"/>
    <w:rsid w:val="00A15BF2"/>
    <w:rsid w:val="00A225F5"/>
    <w:rsid w:val="00A27BFC"/>
    <w:rsid w:val="00A309E7"/>
    <w:rsid w:val="00A3185A"/>
    <w:rsid w:val="00A33620"/>
    <w:rsid w:val="00A34F49"/>
    <w:rsid w:val="00A35C9C"/>
    <w:rsid w:val="00A366E2"/>
    <w:rsid w:val="00A36E84"/>
    <w:rsid w:val="00A4079C"/>
    <w:rsid w:val="00A411E3"/>
    <w:rsid w:val="00A41725"/>
    <w:rsid w:val="00A420F5"/>
    <w:rsid w:val="00A423FD"/>
    <w:rsid w:val="00A42794"/>
    <w:rsid w:val="00A42FD1"/>
    <w:rsid w:val="00A44CE2"/>
    <w:rsid w:val="00A45BEA"/>
    <w:rsid w:val="00A465D3"/>
    <w:rsid w:val="00A46D97"/>
    <w:rsid w:val="00A473B5"/>
    <w:rsid w:val="00A479A7"/>
    <w:rsid w:val="00A54B2B"/>
    <w:rsid w:val="00A57318"/>
    <w:rsid w:val="00A57DAB"/>
    <w:rsid w:val="00A61B55"/>
    <w:rsid w:val="00A633F4"/>
    <w:rsid w:val="00A64741"/>
    <w:rsid w:val="00A654D6"/>
    <w:rsid w:val="00A6553C"/>
    <w:rsid w:val="00A6563A"/>
    <w:rsid w:val="00A65EF3"/>
    <w:rsid w:val="00A66BB9"/>
    <w:rsid w:val="00A71950"/>
    <w:rsid w:val="00A725AD"/>
    <w:rsid w:val="00A72A44"/>
    <w:rsid w:val="00A73456"/>
    <w:rsid w:val="00A752BF"/>
    <w:rsid w:val="00A75DCA"/>
    <w:rsid w:val="00A80080"/>
    <w:rsid w:val="00A80D49"/>
    <w:rsid w:val="00A84221"/>
    <w:rsid w:val="00A8433F"/>
    <w:rsid w:val="00A84E0E"/>
    <w:rsid w:val="00A876D5"/>
    <w:rsid w:val="00A87C09"/>
    <w:rsid w:val="00A90F84"/>
    <w:rsid w:val="00A91219"/>
    <w:rsid w:val="00A9159E"/>
    <w:rsid w:val="00A918CD"/>
    <w:rsid w:val="00A92B3E"/>
    <w:rsid w:val="00A93696"/>
    <w:rsid w:val="00A95084"/>
    <w:rsid w:val="00A96F0E"/>
    <w:rsid w:val="00AA0D65"/>
    <w:rsid w:val="00AA0DF5"/>
    <w:rsid w:val="00AA2589"/>
    <w:rsid w:val="00AA27D4"/>
    <w:rsid w:val="00AA2D6D"/>
    <w:rsid w:val="00AA6611"/>
    <w:rsid w:val="00AB0272"/>
    <w:rsid w:val="00AB1B33"/>
    <w:rsid w:val="00AB1C2E"/>
    <w:rsid w:val="00AB3141"/>
    <w:rsid w:val="00AB3C7D"/>
    <w:rsid w:val="00AB452E"/>
    <w:rsid w:val="00AB4774"/>
    <w:rsid w:val="00AB621A"/>
    <w:rsid w:val="00AB63E0"/>
    <w:rsid w:val="00AC212E"/>
    <w:rsid w:val="00AC50D3"/>
    <w:rsid w:val="00AC5EBB"/>
    <w:rsid w:val="00AC7453"/>
    <w:rsid w:val="00AC7D79"/>
    <w:rsid w:val="00AD01B4"/>
    <w:rsid w:val="00AD04F7"/>
    <w:rsid w:val="00AD3D6C"/>
    <w:rsid w:val="00AD44AF"/>
    <w:rsid w:val="00AE10E2"/>
    <w:rsid w:val="00AE1DC0"/>
    <w:rsid w:val="00AE34A3"/>
    <w:rsid w:val="00AE3BEA"/>
    <w:rsid w:val="00AE4074"/>
    <w:rsid w:val="00AE650B"/>
    <w:rsid w:val="00AE6B1B"/>
    <w:rsid w:val="00AE6F70"/>
    <w:rsid w:val="00AE76F4"/>
    <w:rsid w:val="00AF027C"/>
    <w:rsid w:val="00AF0B7F"/>
    <w:rsid w:val="00AF1F5D"/>
    <w:rsid w:val="00AF270D"/>
    <w:rsid w:val="00AF3120"/>
    <w:rsid w:val="00AF3AEC"/>
    <w:rsid w:val="00AF5081"/>
    <w:rsid w:val="00AF5845"/>
    <w:rsid w:val="00AF699D"/>
    <w:rsid w:val="00B00780"/>
    <w:rsid w:val="00B0104B"/>
    <w:rsid w:val="00B0272A"/>
    <w:rsid w:val="00B05DA8"/>
    <w:rsid w:val="00B06407"/>
    <w:rsid w:val="00B069D7"/>
    <w:rsid w:val="00B06A92"/>
    <w:rsid w:val="00B071C8"/>
    <w:rsid w:val="00B11705"/>
    <w:rsid w:val="00B117F2"/>
    <w:rsid w:val="00B122FE"/>
    <w:rsid w:val="00B13064"/>
    <w:rsid w:val="00B13658"/>
    <w:rsid w:val="00B14D5D"/>
    <w:rsid w:val="00B1706F"/>
    <w:rsid w:val="00B17F6B"/>
    <w:rsid w:val="00B21D69"/>
    <w:rsid w:val="00B26E74"/>
    <w:rsid w:val="00B276B6"/>
    <w:rsid w:val="00B27EC0"/>
    <w:rsid w:val="00B31EE9"/>
    <w:rsid w:val="00B33046"/>
    <w:rsid w:val="00B34D03"/>
    <w:rsid w:val="00B34ED7"/>
    <w:rsid w:val="00B35BB7"/>
    <w:rsid w:val="00B36205"/>
    <w:rsid w:val="00B365C8"/>
    <w:rsid w:val="00B3719A"/>
    <w:rsid w:val="00B371B6"/>
    <w:rsid w:val="00B40462"/>
    <w:rsid w:val="00B40FBB"/>
    <w:rsid w:val="00B418B4"/>
    <w:rsid w:val="00B42175"/>
    <w:rsid w:val="00B42B04"/>
    <w:rsid w:val="00B433AC"/>
    <w:rsid w:val="00B43749"/>
    <w:rsid w:val="00B43C16"/>
    <w:rsid w:val="00B453A7"/>
    <w:rsid w:val="00B466F5"/>
    <w:rsid w:val="00B46884"/>
    <w:rsid w:val="00B46DAE"/>
    <w:rsid w:val="00B509BC"/>
    <w:rsid w:val="00B50BBE"/>
    <w:rsid w:val="00B5163F"/>
    <w:rsid w:val="00B51B96"/>
    <w:rsid w:val="00B5262E"/>
    <w:rsid w:val="00B61E5F"/>
    <w:rsid w:val="00B64E0E"/>
    <w:rsid w:val="00B6500A"/>
    <w:rsid w:val="00B65117"/>
    <w:rsid w:val="00B65CDF"/>
    <w:rsid w:val="00B65E2C"/>
    <w:rsid w:val="00B66267"/>
    <w:rsid w:val="00B66DDE"/>
    <w:rsid w:val="00B67C6A"/>
    <w:rsid w:val="00B74EC8"/>
    <w:rsid w:val="00B75BE0"/>
    <w:rsid w:val="00B76A17"/>
    <w:rsid w:val="00B773A3"/>
    <w:rsid w:val="00B81EC9"/>
    <w:rsid w:val="00B828F2"/>
    <w:rsid w:val="00B83347"/>
    <w:rsid w:val="00B83522"/>
    <w:rsid w:val="00B84875"/>
    <w:rsid w:val="00B85438"/>
    <w:rsid w:val="00B855D1"/>
    <w:rsid w:val="00B91B2B"/>
    <w:rsid w:val="00B9256E"/>
    <w:rsid w:val="00B92F64"/>
    <w:rsid w:val="00B93507"/>
    <w:rsid w:val="00B945B4"/>
    <w:rsid w:val="00B95348"/>
    <w:rsid w:val="00B976FC"/>
    <w:rsid w:val="00BA0188"/>
    <w:rsid w:val="00BA07E2"/>
    <w:rsid w:val="00BA34B0"/>
    <w:rsid w:val="00BA36DB"/>
    <w:rsid w:val="00BA3D37"/>
    <w:rsid w:val="00BA7DDA"/>
    <w:rsid w:val="00BB0568"/>
    <w:rsid w:val="00BB1151"/>
    <w:rsid w:val="00BB1BEC"/>
    <w:rsid w:val="00BB2702"/>
    <w:rsid w:val="00BB3EBB"/>
    <w:rsid w:val="00BB4BE2"/>
    <w:rsid w:val="00BB7363"/>
    <w:rsid w:val="00BB7B07"/>
    <w:rsid w:val="00BC009B"/>
    <w:rsid w:val="00BC0229"/>
    <w:rsid w:val="00BC0C82"/>
    <w:rsid w:val="00BC0E26"/>
    <w:rsid w:val="00BC4067"/>
    <w:rsid w:val="00BC59BA"/>
    <w:rsid w:val="00BC6715"/>
    <w:rsid w:val="00BC6A11"/>
    <w:rsid w:val="00BC6C46"/>
    <w:rsid w:val="00BC75F6"/>
    <w:rsid w:val="00BC7CB8"/>
    <w:rsid w:val="00BD349F"/>
    <w:rsid w:val="00BD3A20"/>
    <w:rsid w:val="00BD5BC0"/>
    <w:rsid w:val="00BD6390"/>
    <w:rsid w:val="00BD7169"/>
    <w:rsid w:val="00BD7BFE"/>
    <w:rsid w:val="00BE047A"/>
    <w:rsid w:val="00BE0515"/>
    <w:rsid w:val="00BE0E6D"/>
    <w:rsid w:val="00BE38F7"/>
    <w:rsid w:val="00BE43CC"/>
    <w:rsid w:val="00BE5D28"/>
    <w:rsid w:val="00BE7727"/>
    <w:rsid w:val="00BE7849"/>
    <w:rsid w:val="00BE7977"/>
    <w:rsid w:val="00BF1189"/>
    <w:rsid w:val="00BF22EF"/>
    <w:rsid w:val="00BF47FE"/>
    <w:rsid w:val="00BF7AF8"/>
    <w:rsid w:val="00C003FA"/>
    <w:rsid w:val="00C011BA"/>
    <w:rsid w:val="00C05201"/>
    <w:rsid w:val="00C062E7"/>
    <w:rsid w:val="00C06556"/>
    <w:rsid w:val="00C11D9D"/>
    <w:rsid w:val="00C1287C"/>
    <w:rsid w:val="00C12C05"/>
    <w:rsid w:val="00C132E9"/>
    <w:rsid w:val="00C1646F"/>
    <w:rsid w:val="00C1660A"/>
    <w:rsid w:val="00C20B44"/>
    <w:rsid w:val="00C2169E"/>
    <w:rsid w:val="00C21D58"/>
    <w:rsid w:val="00C23742"/>
    <w:rsid w:val="00C23871"/>
    <w:rsid w:val="00C24E8E"/>
    <w:rsid w:val="00C25146"/>
    <w:rsid w:val="00C251B0"/>
    <w:rsid w:val="00C265E3"/>
    <w:rsid w:val="00C27279"/>
    <w:rsid w:val="00C3083A"/>
    <w:rsid w:val="00C30BB1"/>
    <w:rsid w:val="00C3338C"/>
    <w:rsid w:val="00C3389E"/>
    <w:rsid w:val="00C33B10"/>
    <w:rsid w:val="00C33F07"/>
    <w:rsid w:val="00C34991"/>
    <w:rsid w:val="00C354A4"/>
    <w:rsid w:val="00C356A9"/>
    <w:rsid w:val="00C37057"/>
    <w:rsid w:val="00C409C5"/>
    <w:rsid w:val="00C41892"/>
    <w:rsid w:val="00C4247A"/>
    <w:rsid w:val="00C42B7E"/>
    <w:rsid w:val="00C45AFC"/>
    <w:rsid w:val="00C462CF"/>
    <w:rsid w:val="00C46FBC"/>
    <w:rsid w:val="00C46FC5"/>
    <w:rsid w:val="00C517C9"/>
    <w:rsid w:val="00C520B6"/>
    <w:rsid w:val="00C60E76"/>
    <w:rsid w:val="00C643EA"/>
    <w:rsid w:val="00C6469F"/>
    <w:rsid w:val="00C647E7"/>
    <w:rsid w:val="00C65715"/>
    <w:rsid w:val="00C701B3"/>
    <w:rsid w:val="00C70602"/>
    <w:rsid w:val="00C71AD1"/>
    <w:rsid w:val="00C71EB1"/>
    <w:rsid w:val="00C7329C"/>
    <w:rsid w:val="00C7364B"/>
    <w:rsid w:val="00C738BC"/>
    <w:rsid w:val="00C76FE7"/>
    <w:rsid w:val="00C7718D"/>
    <w:rsid w:val="00C807BA"/>
    <w:rsid w:val="00C818BE"/>
    <w:rsid w:val="00C81BEC"/>
    <w:rsid w:val="00C82120"/>
    <w:rsid w:val="00C82A66"/>
    <w:rsid w:val="00C82DA6"/>
    <w:rsid w:val="00C83673"/>
    <w:rsid w:val="00C83C62"/>
    <w:rsid w:val="00C85961"/>
    <w:rsid w:val="00C85DB4"/>
    <w:rsid w:val="00C90D30"/>
    <w:rsid w:val="00C91A9E"/>
    <w:rsid w:val="00C92746"/>
    <w:rsid w:val="00C93372"/>
    <w:rsid w:val="00C95B53"/>
    <w:rsid w:val="00C96758"/>
    <w:rsid w:val="00CA1968"/>
    <w:rsid w:val="00CA199D"/>
    <w:rsid w:val="00CA3D69"/>
    <w:rsid w:val="00CA48DF"/>
    <w:rsid w:val="00CA4B5C"/>
    <w:rsid w:val="00CA5599"/>
    <w:rsid w:val="00CB1DAC"/>
    <w:rsid w:val="00CB279D"/>
    <w:rsid w:val="00CB36EB"/>
    <w:rsid w:val="00CB3877"/>
    <w:rsid w:val="00CB455B"/>
    <w:rsid w:val="00CB5E11"/>
    <w:rsid w:val="00CB5FEF"/>
    <w:rsid w:val="00CC007A"/>
    <w:rsid w:val="00CC1D25"/>
    <w:rsid w:val="00CC5307"/>
    <w:rsid w:val="00CC558A"/>
    <w:rsid w:val="00CC645C"/>
    <w:rsid w:val="00CD0846"/>
    <w:rsid w:val="00CD1FF6"/>
    <w:rsid w:val="00CD2170"/>
    <w:rsid w:val="00CD2EA7"/>
    <w:rsid w:val="00CD3471"/>
    <w:rsid w:val="00CD34C5"/>
    <w:rsid w:val="00CD39C2"/>
    <w:rsid w:val="00CD60AC"/>
    <w:rsid w:val="00CD6620"/>
    <w:rsid w:val="00CE53C6"/>
    <w:rsid w:val="00CE68A3"/>
    <w:rsid w:val="00CF04A8"/>
    <w:rsid w:val="00CF0825"/>
    <w:rsid w:val="00CF167F"/>
    <w:rsid w:val="00CF19C0"/>
    <w:rsid w:val="00CF1DF6"/>
    <w:rsid w:val="00CF354A"/>
    <w:rsid w:val="00CF3B81"/>
    <w:rsid w:val="00CF3FC9"/>
    <w:rsid w:val="00CF4306"/>
    <w:rsid w:val="00CF4EBC"/>
    <w:rsid w:val="00CF570B"/>
    <w:rsid w:val="00CF5A72"/>
    <w:rsid w:val="00CF5BC2"/>
    <w:rsid w:val="00CF74A1"/>
    <w:rsid w:val="00CF78A1"/>
    <w:rsid w:val="00D00868"/>
    <w:rsid w:val="00D025E1"/>
    <w:rsid w:val="00D03ADC"/>
    <w:rsid w:val="00D03C10"/>
    <w:rsid w:val="00D0480F"/>
    <w:rsid w:val="00D056A5"/>
    <w:rsid w:val="00D06E8D"/>
    <w:rsid w:val="00D1463B"/>
    <w:rsid w:val="00D14EB2"/>
    <w:rsid w:val="00D14ED2"/>
    <w:rsid w:val="00D164F8"/>
    <w:rsid w:val="00D171E7"/>
    <w:rsid w:val="00D20287"/>
    <w:rsid w:val="00D20F28"/>
    <w:rsid w:val="00D21A63"/>
    <w:rsid w:val="00D21ACE"/>
    <w:rsid w:val="00D21B44"/>
    <w:rsid w:val="00D2276E"/>
    <w:rsid w:val="00D23C27"/>
    <w:rsid w:val="00D25F9E"/>
    <w:rsid w:val="00D30A91"/>
    <w:rsid w:val="00D31276"/>
    <w:rsid w:val="00D3143B"/>
    <w:rsid w:val="00D31557"/>
    <w:rsid w:val="00D31F70"/>
    <w:rsid w:val="00D321C6"/>
    <w:rsid w:val="00D32CAD"/>
    <w:rsid w:val="00D3509E"/>
    <w:rsid w:val="00D3618E"/>
    <w:rsid w:val="00D3646C"/>
    <w:rsid w:val="00D40AEB"/>
    <w:rsid w:val="00D40EAD"/>
    <w:rsid w:val="00D42CC5"/>
    <w:rsid w:val="00D472CC"/>
    <w:rsid w:val="00D47C15"/>
    <w:rsid w:val="00D5010E"/>
    <w:rsid w:val="00D505AE"/>
    <w:rsid w:val="00D506B6"/>
    <w:rsid w:val="00D51786"/>
    <w:rsid w:val="00D525BB"/>
    <w:rsid w:val="00D5468E"/>
    <w:rsid w:val="00D55018"/>
    <w:rsid w:val="00D558C0"/>
    <w:rsid w:val="00D605C4"/>
    <w:rsid w:val="00D60F4F"/>
    <w:rsid w:val="00D61977"/>
    <w:rsid w:val="00D6321F"/>
    <w:rsid w:val="00D648D9"/>
    <w:rsid w:val="00D6673A"/>
    <w:rsid w:val="00D67D39"/>
    <w:rsid w:val="00D67D4B"/>
    <w:rsid w:val="00D70FC9"/>
    <w:rsid w:val="00D7151A"/>
    <w:rsid w:val="00D73D4A"/>
    <w:rsid w:val="00D75FD0"/>
    <w:rsid w:val="00D76A0A"/>
    <w:rsid w:val="00D817B4"/>
    <w:rsid w:val="00D81AD9"/>
    <w:rsid w:val="00D827C7"/>
    <w:rsid w:val="00D84B90"/>
    <w:rsid w:val="00D85212"/>
    <w:rsid w:val="00D876C8"/>
    <w:rsid w:val="00D90D46"/>
    <w:rsid w:val="00D91F83"/>
    <w:rsid w:val="00D9331A"/>
    <w:rsid w:val="00D93E01"/>
    <w:rsid w:val="00D945DA"/>
    <w:rsid w:val="00D971A1"/>
    <w:rsid w:val="00D975C0"/>
    <w:rsid w:val="00D97620"/>
    <w:rsid w:val="00D979EF"/>
    <w:rsid w:val="00DA27A0"/>
    <w:rsid w:val="00DA696E"/>
    <w:rsid w:val="00DB07E3"/>
    <w:rsid w:val="00DB161A"/>
    <w:rsid w:val="00DB1DEA"/>
    <w:rsid w:val="00DB1E01"/>
    <w:rsid w:val="00DB1ED0"/>
    <w:rsid w:val="00DB5C3F"/>
    <w:rsid w:val="00DB6EA5"/>
    <w:rsid w:val="00DB7CF1"/>
    <w:rsid w:val="00DC108E"/>
    <w:rsid w:val="00DC12B8"/>
    <w:rsid w:val="00DC24F6"/>
    <w:rsid w:val="00DC2580"/>
    <w:rsid w:val="00DC6F46"/>
    <w:rsid w:val="00DD08B0"/>
    <w:rsid w:val="00DD0B51"/>
    <w:rsid w:val="00DD328A"/>
    <w:rsid w:val="00DD3C01"/>
    <w:rsid w:val="00DD4923"/>
    <w:rsid w:val="00DD4E44"/>
    <w:rsid w:val="00DD55B7"/>
    <w:rsid w:val="00DD6FB1"/>
    <w:rsid w:val="00DE0C82"/>
    <w:rsid w:val="00DE1219"/>
    <w:rsid w:val="00DE1DA3"/>
    <w:rsid w:val="00DE25DD"/>
    <w:rsid w:val="00DE28A3"/>
    <w:rsid w:val="00DE3057"/>
    <w:rsid w:val="00DE3256"/>
    <w:rsid w:val="00DE510F"/>
    <w:rsid w:val="00DE5DD3"/>
    <w:rsid w:val="00DE6844"/>
    <w:rsid w:val="00DE7062"/>
    <w:rsid w:val="00DF0753"/>
    <w:rsid w:val="00DF1E91"/>
    <w:rsid w:val="00DF2372"/>
    <w:rsid w:val="00DF2894"/>
    <w:rsid w:val="00DF3C0A"/>
    <w:rsid w:val="00DF416D"/>
    <w:rsid w:val="00DF6F9A"/>
    <w:rsid w:val="00DF7A1A"/>
    <w:rsid w:val="00E002BE"/>
    <w:rsid w:val="00E004AF"/>
    <w:rsid w:val="00E03C24"/>
    <w:rsid w:val="00E04E27"/>
    <w:rsid w:val="00E108A3"/>
    <w:rsid w:val="00E10B72"/>
    <w:rsid w:val="00E11CBB"/>
    <w:rsid w:val="00E1485B"/>
    <w:rsid w:val="00E164D2"/>
    <w:rsid w:val="00E16DE3"/>
    <w:rsid w:val="00E171B8"/>
    <w:rsid w:val="00E174F6"/>
    <w:rsid w:val="00E177F4"/>
    <w:rsid w:val="00E17CB5"/>
    <w:rsid w:val="00E20ECF"/>
    <w:rsid w:val="00E22369"/>
    <w:rsid w:val="00E22D95"/>
    <w:rsid w:val="00E22FC8"/>
    <w:rsid w:val="00E2619E"/>
    <w:rsid w:val="00E27500"/>
    <w:rsid w:val="00E27D23"/>
    <w:rsid w:val="00E30918"/>
    <w:rsid w:val="00E31072"/>
    <w:rsid w:val="00E32277"/>
    <w:rsid w:val="00E34280"/>
    <w:rsid w:val="00E34AFB"/>
    <w:rsid w:val="00E351E1"/>
    <w:rsid w:val="00E355F0"/>
    <w:rsid w:val="00E36A22"/>
    <w:rsid w:val="00E3791B"/>
    <w:rsid w:val="00E3794C"/>
    <w:rsid w:val="00E43A62"/>
    <w:rsid w:val="00E44664"/>
    <w:rsid w:val="00E450E2"/>
    <w:rsid w:val="00E45A40"/>
    <w:rsid w:val="00E47F81"/>
    <w:rsid w:val="00E5003B"/>
    <w:rsid w:val="00E52540"/>
    <w:rsid w:val="00E52E0B"/>
    <w:rsid w:val="00E54430"/>
    <w:rsid w:val="00E54DD8"/>
    <w:rsid w:val="00E57C07"/>
    <w:rsid w:val="00E6089B"/>
    <w:rsid w:val="00E6154F"/>
    <w:rsid w:val="00E62669"/>
    <w:rsid w:val="00E62769"/>
    <w:rsid w:val="00E62C24"/>
    <w:rsid w:val="00E62D79"/>
    <w:rsid w:val="00E6393A"/>
    <w:rsid w:val="00E63BBF"/>
    <w:rsid w:val="00E6623D"/>
    <w:rsid w:val="00E66AF1"/>
    <w:rsid w:val="00E6756D"/>
    <w:rsid w:val="00E67935"/>
    <w:rsid w:val="00E67E48"/>
    <w:rsid w:val="00E7193A"/>
    <w:rsid w:val="00E7284E"/>
    <w:rsid w:val="00E76457"/>
    <w:rsid w:val="00E7757E"/>
    <w:rsid w:val="00E8124F"/>
    <w:rsid w:val="00E81547"/>
    <w:rsid w:val="00E82AD6"/>
    <w:rsid w:val="00E847BD"/>
    <w:rsid w:val="00E859B7"/>
    <w:rsid w:val="00E85CE5"/>
    <w:rsid w:val="00E86035"/>
    <w:rsid w:val="00E8609D"/>
    <w:rsid w:val="00E86A53"/>
    <w:rsid w:val="00E87162"/>
    <w:rsid w:val="00E9059B"/>
    <w:rsid w:val="00E91ED1"/>
    <w:rsid w:val="00E92F7D"/>
    <w:rsid w:val="00E93D37"/>
    <w:rsid w:val="00E940EF"/>
    <w:rsid w:val="00E942BD"/>
    <w:rsid w:val="00E968D8"/>
    <w:rsid w:val="00E9790F"/>
    <w:rsid w:val="00EA2F81"/>
    <w:rsid w:val="00EA531B"/>
    <w:rsid w:val="00EA5E05"/>
    <w:rsid w:val="00EB15F9"/>
    <w:rsid w:val="00EB1846"/>
    <w:rsid w:val="00EB1E6B"/>
    <w:rsid w:val="00EB3FDB"/>
    <w:rsid w:val="00EC01AD"/>
    <w:rsid w:val="00EC082E"/>
    <w:rsid w:val="00EC0F7A"/>
    <w:rsid w:val="00EC1A36"/>
    <w:rsid w:val="00EC1A9C"/>
    <w:rsid w:val="00EC1F27"/>
    <w:rsid w:val="00EC1F81"/>
    <w:rsid w:val="00EC1F85"/>
    <w:rsid w:val="00EC2531"/>
    <w:rsid w:val="00EC3443"/>
    <w:rsid w:val="00EC3472"/>
    <w:rsid w:val="00EC5493"/>
    <w:rsid w:val="00ED1AB7"/>
    <w:rsid w:val="00ED43E7"/>
    <w:rsid w:val="00ED4F1B"/>
    <w:rsid w:val="00ED53DB"/>
    <w:rsid w:val="00ED7D29"/>
    <w:rsid w:val="00ED7DAD"/>
    <w:rsid w:val="00EE0DC8"/>
    <w:rsid w:val="00EE1DBD"/>
    <w:rsid w:val="00EE4089"/>
    <w:rsid w:val="00EE585B"/>
    <w:rsid w:val="00EE5CE6"/>
    <w:rsid w:val="00EE7B92"/>
    <w:rsid w:val="00EF0C40"/>
    <w:rsid w:val="00EF1AE0"/>
    <w:rsid w:val="00EF1BC5"/>
    <w:rsid w:val="00EF3DF7"/>
    <w:rsid w:val="00EF7903"/>
    <w:rsid w:val="00F0045A"/>
    <w:rsid w:val="00F0075C"/>
    <w:rsid w:val="00F009D2"/>
    <w:rsid w:val="00F00EBC"/>
    <w:rsid w:val="00F01A67"/>
    <w:rsid w:val="00F04786"/>
    <w:rsid w:val="00F0547F"/>
    <w:rsid w:val="00F05E3C"/>
    <w:rsid w:val="00F069B9"/>
    <w:rsid w:val="00F0752C"/>
    <w:rsid w:val="00F121EA"/>
    <w:rsid w:val="00F133F4"/>
    <w:rsid w:val="00F149C5"/>
    <w:rsid w:val="00F154FF"/>
    <w:rsid w:val="00F16CC6"/>
    <w:rsid w:val="00F175BC"/>
    <w:rsid w:val="00F2006F"/>
    <w:rsid w:val="00F224DA"/>
    <w:rsid w:val="00F24AB0"/>
    <w:rsid w:val="00F253BD"/>
    <w:rsid w:val="00F256A2"/>
    <w:rsid w:val="00F3074C"/>
    <w:rsid w:val="00F3132C"/>
    <w:rsid w:val="00F314FD"/>
    <w:rsid w:val="00F31B12"/>
    <w:rsid w:val="00F3258E"/>
    <w:rsid w:val="00F3543A"/>
    <w:rsid w:val="00F35D78"/>
    <w:rsid w:val="00F36164"/>
    <w:rsid w:val="00F36BEE"/>
    <w:rsid w:val="00F42173"/>
    <w:rsid w:val="00F45029"/>
    <w:rsid w:val="00F52485"/>
    <w:rsid w:val="00F5415B"/>
    <w:rsid w:val="00F545FD"/>
    <w:rsid w:val="00F55644"/>
    <w:rsid w:val="00F56F03"/>
    <w:rsid w:val="00F57B74"/>
    <w:rsid w:val="00F60EBA"/>
    <w:rsid w:val="00F61DF1"/>
    <w:rsid w:val="00F61E0D"/>
    <w:rsid w:val="00F638BB"/>
    <w:rsid w:val="00F63C28"/>
    <w:rsid w:val="00F6406D"/>
    <w:rsid w:val="00F66107"/>
    <w:rsid w:val="00F66629"/>
    <w:rsid w:val="00F66D84"/>
    <w:rsid w:val="00F7025C"/>
    <w:rsid w:val="00F7201C"/>
    <w:rsid w:val="00F722B8"/>
    <w:rsid w:val="00F74A96"/>
    <w:rsid w:val="00F76262"/>
    <w:rsid w:val="00F77F96"/>
    <w:rsid w:val="00F80768"/>
    <w:rsid w:val="00F81058"/>
    <w:rsid w:val="00F824E4"/>
    <w:rsid w:val="00F832CC"/>
    <w:rsid w:val="00F8349C"/>
    <w:rsid w:val="00F83A72"/>
    <w:rsid w:val="00F87D54"/>
    <w:rsid w:val="00F87E61"/>
    <w:rsid w:val="00F90A4B"/>
    <w:rsid w:val="00F926CE"/>
    <w:rsid w:val="00F929E8"/>
    <w:rsid w:val="00F92BD3"/>
    <w:rsid w:val="00F948A9"/>
    <w:rsid w:val="00F94F42"/>
    <w:rsid w:val="00F9576C"/>
    <w:rsid w:val="00F9584A"/>
    <w:rsid w:val="00F958FD"/>
    <w:rsid w:val="00F96E04"/>
    <w:rsid w:val="00F974CE"/>
    <w:rsid w:val="00F974DC"/>
    <w:rsid w:val="00FA205D"/>
    <w:rsid w:val="00FA41A8"/>
    <w:rsid w:val="00FA4517"/>
    <w:rsid w:val="00FA474B"/>
    <w:rsid w:val="00FA5629"/>
    <w:rsid w:val="00FA70D0"/>
    <w:rsid w:val="00FB3AEB"/>
    <w:rsid w:val="00FB4547"/>
    <w:rsid w:val="00FB554C"/>
    <w:rsid w:val="00FB7A20"/>
    <w:rsid w:val="00FC0C64"/>
    <w:rsid w:val="00FC1712"/>
    <w:rsid w:val="00FC184E"/>
    <w:rsid w:val="00FC1F3A"/>
    <w:rsid w:val="00FC2FA7"/>
    <w:rsid w:val="00FC409C"/>
    <w:rsid w:val="00FC4A91"/>
    <w:rsid w:val="00FC55C8"/>
    <w:rsid w:val="00FC6745"/>
    <w:rsid w:val="00FC684A"/>
    <w:rsid w:val="00FC6ED8"/>
    <w:rsid w:val="00FC71F2"/>
    <w:rsid w:val="00FC7953"/>
    <w:rsid w:val="00FD09FE"/>
    <w:rsid w:val="00FD1726"/>
    <w:rsid w:val="00FD2D5B"/>
    <w:rsid w:val="00FD2F93"/>
    <w:rsid w:val="00FD4B7A"/>
    <w:rsid w:val="00FD4FA8"/>
    <w:rsid w:val="00FD566D"/>
    <w:rsid w:val="00FD6208"/>
    <w:rsid w:val="00FD73FB"/>
    <w:rsid w:val="00FD78EB"/>
    <w:rsid w:val="00FD7DD6"/>
    <w:rsid w:val="00FE0BE7"/>
    <w:rsid w:val="00FE1699"/>
    <w:rsid w:val="00FE16C5"/>
    <w:rsid w:val="00FE1B31"/>
    <w:rsid w:val="00FE1B63"/>
    <w:rsid w:val="00FE3996"/>
    <w:rsid w:val="00FE3A87"/>
    <w:rsid w:val="00FE5370"/>
    <w:rsid w:val="00FE5AD4"/>
    <w:rsid w:val="00FE5B9B"/>
    <w:rsid w:val="00FE6E4B"/>
    <w:rsid w:val="00FE780A"/>
    <w:rsid w:val="00FE78D2"/>
    <w:rsid w:val="00FF1773"/>
    <w:rsid w:val="00FF3ABB"/>
    <w:rsid w:val="00FF4993"/>
    <w:rsid w:val="00FF4C77"/>
    <w:rsid w:val="00FF4DD4"/>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D271C7DC-B463-4394-83B1-88878FF3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apple-converted-space">
    <w:name w:val="apple-converted-space"/>
    <w:basedOn w:val="DefaultParagraphFont"/>
    <w:rsid w:val="00FD09FE"/>
  </w:style>
  <w:style w:type="table" w:customStyle="1" w:styleId="TableGrid1">
    <w:name w:val="Table Grid1"/>
    <w:basedOn w:val="TableNormal"/>
    <w:next w:val="TableGrid"/>
    <w:uiPriority w:val="39"/>
    <w:rsid w:val="00793149"/>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41019919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13651183">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828131081">
      <w:bodyDiv w:val="1"/>
      <w:marLeft w:val="0"/>
      <w:marRight w:val="0"/>
      <w:marTop w:val="0"/>
      <w:marBottom w:val="0"/>
      <w:divBdr>
        <w:top w:val="none" w:sz="0" w:space="0" w:color="auto"/>
        <w:left w:val="none" w:sz="0" w:space="0" w:color="auto"/>
        <w:bottom w:val="none" w:sz="0" w:space="0" w:color="auto"/>
        <w:right w:val="none" w:sz="0" w:space="0" w:color="auto"/>
      </w:divBdr>
    </w:div>
    <w:div w:id="833112531">
      <w:bodyDiv w:val="1"/>
      <w:marLeft w:val="0"/>
      <w:marRight w:val="0"/>
      <w:marTop w:val="0"/>
      <w:marBottom w:val="0"/>
      <w:divBdr>
        <w:top w:val="none" w:sz="0" w:space="0" w:color="auto"/>
        <w:left w:val="none" w:sz="0" w:space="0" w:color="auto"/>
        <w:bottom w:val="none" w:sz="0" w:space="0" w:color="auto"/>
        <w:right w:val="none" w:sz="0" w:space="0" w:color="auto"/>
      </w:divBdr>
    </w:div>
    <w:div w:id="889537205">
      <w:bodyDiv w:val="1"/>
      <w:marLeft w:val="0"/>
      <w:marRight w:val="0"/>
      <w:marTop w:val="0"/>
      <w:marBottom w:val="0"/>
      <w:divBdr>
        <w:top w:val="none" w:sz="0" w:space="0" w:color="auto"/>
        <w:left w:val="none" w:sz="0" w:space="0" w:color="auto"/>
        <w:bottom w:val="none" w:sz="0" w:space="0" w:color="auto"/>
        <w:right w:val="none" w:sz="0" w:space="0" w:color="auto"/>
      </w:divBdr>
    </w:div>
    <w:div w:id="1003625857">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3011456">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0450676">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689136177">
      <w:bodyDiv w:val="1"/>
      <w:marLeft w:val="0"/>
      <w:marRight w:val="0"/>
      <w:marTop w:val="0"/>
      <w:marBottom w:val="0"/>
      <w:divBdr>
        <w:top w:val="none" w:sz="0" w:space="0" w:color="auto"/>
        <w:left w:val="none" w:sz="0" w:space="0" w:color="auto"/>
        <w:bottom w:val="none" w:sz="0" w:space="0" w:color="auto"/>
        <w:right w:val="none" w:sz="0" w:space="0" w:color="auto"/>
      </w:divBdr>
    </w:div>
    <w:div w:id="1701278905">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852065291">
      <w:bodyDiv w:val="1"/>
      <w:marLeft w:val="0"/>
      <w:marRight w:val="0"/>
      <w:marTop w:val="0"/>
      <w:marBottom w:val="0"/>
      <w:divBdr>
        <w:top w:val="none" w:sz="0" w:space="0" w:color="auto"/>
        <w:left w:val="none" w:sz="0" w:space="0" w:color="auto"/>
        <w:bottom w:val="none" w:sz="0" w:space="0" w:color="auto"/>
        <w:right w:val="none" w:sz="0" w:space="0" w:color="auto"/>
      </w:divBdr>
    </w:div>
    <w:div w:id="1918399694">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 w:id="2045204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on.gov.uk/democracy/councillors-info/" TargetMode="External"/><Relationship Id="rId13" Type="http://schemas.openxmlformats.org/officeDocument/2006/relationships/hyperlink" Target="https://www.middevon.gov.uk/housing-rent-error-regulator-s-judgeme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ddevon.gov.uk/grants-now-available-to-help-mid-devon-businesses-go-gree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1.safelinks.protection.outlook.com/?url=https%3A%2F%2Fwww.middevon.gov.uk%2Fmid-devon-achieves-best-ever-waste-and-recycling-results%2F&amp;data=05%7C02%7CSKeable%40middevon.gov.uk%7Cffb95a3e90694f86dbc208dd8d5acd6a%7C8ddf22c7b00e442982f6108505d03118%7C0%7C0%7C638822143318942572%7CUnknown%7CTWFpbGZsb3d8eyJFbXB0eU1hcGkiOnRydWUsIlYiOiIwLjAuMDAwMCIsIlAiOiJXaW4zMiIsIkFOIjoiTWFpbCIsIldUIjoyfQ%3D%3D%7C0%7C%7C%7C&amp;sdata=vZDf%2FMiE83bSU9DtX2PgLVswZPSjtTgkYME1S99Gd7s%3D&amp;reserve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iddevon.gov.uk/your-council/councillors-democra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iles.ofsted.gov.uk/v1/file/50276862"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4702</TotalTime>
  <Pages>15</Pages>
  <Words>4055</Words>
  <Characters>23119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24</cp:revision>
  <cp:lastPrinted>2025-05-18T13:22:00Z</cp:lastPrinted>
  <dcterms:created xsi:type="dcterms:W3CDTF">2025-03-03T13:29:00Z</dcterms:created>
  <dcterms:modified xsi:type="dcterms:W3CDTF">2025-05-22T08:38:00Z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